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BE3ED" w14:textId="2D4C97A9" w:rsidR="005636B0" w:rsidRPr="005636B0" w:rsidRDefault="005636B0" w:rsidP="005636B0">
      <w:pPr>
        <w:keepNext/>
        <w:spacing w:after="0" w:line="240" w:lineRule="auto"/>
        <w:jc w:val="center"/>
        <w:outlineLvl w:val="0"/>
        <w:rPr>
          <w:rFonts w:ascii="Times New Roman" w:eastAsia="Times New Roman" w:hAnsi="Times New Roman" w:cs="Times New Roman"/>
          <w:b/>
          <w:bCs/>
          <w:sz w:val="32"/>
          <w:szCs w:val="24"/>
        </w:rPr>
      </w:pPr>
      <w:r w:rsidRPr="005636B0">
        <w:rPr>
          <w:rFonts w:ascii="Times New Roman" w:eastAsia="Times New Roman" w:hAnsi="Times New Roman" w:cs="Times New Roman"/>
          <w:b/>
          <w:bCs/>
          <w:sz w:val="32"/>
          <w:szCs w:val="24"/>
        </w:rPr>
        <w:t>Lori Payne</w:t>
      </w:r>
      <w:r>
        <w:rPr>
          <w:rFonts w:ascii="Times New Roman" w:eastAsia="Times New Roman" w:hAnsi="Times New Roman" w:cs="Times New Roman"/>
          <w:b/>
          <w:bCs/>
          <w:sz w:val="32"/>
          <w:szCs w:val="24"/>
        </w:rPr>
        <w:t xml:space="preserve"> </w:t>
      </w:r>
      <w:proofErr w:type="spellStart"/>
      <w:r>
        <w:rPr>
          <w:rFonts w:ascii="Times New Roman" w:eastAsia="Times New Roman" w:hAnsi="Times New Roman" w:cs="Times New Roman"/>
          <w:b/>
          <w:bCs/>
          <w:sz w:val="32"/>
          <w:szCs w:val="24"/>
        </w:rPr>
        <w:t>Benker</w:t>
      </w:r>
      <w:proofErr w:type="spellEnd"/>
      <w:r w:rsidRPr="005636B0">
        <w:rPr>
          <w:rFonts w:ascii="Times New Roman" w:eastAsia="Times New Roman" w:hAnsi="Times New Roman" w:cs="Times New Roman"/>
          <w:b/>
          <w:bCs/>
          <w:sz w:val="32"/>
          <w:szCs w:val="24"/>
        </w:rPr>
        <w:t>, LPC-S</w:t>
      </w:r>
    </w:p>
    <w:p w14:paraId="6683DB4E" w14:textId="77777777" w:rsidR="005636B0" w:rsidRPr="005636B0" w:rsidRDefault="005636B0" w:rsidP="005636B0">
      <w:pPr>
        <w:spacing w:after="0" w:line="240" w:lineRule="auto"/>
        <w:jc w:val="center"/>
        <w:rPr>
          <w:rFonts w:ascii="Times New Roman" w:eastAsia="Times New Roman" w:hAnsi="Times New Roman" w:cs="Times New Roman"/>
          <w:b/>
          <w:bCs/>
          <w:sz w:val="32"/>
          <w:szCs w:val="24"/>
        </w:rPr>
      </w:pPr>
    </w:p>
    <w:p w14:paraId="6B8121DD" w14:textId="77777777" w:rsidR="005636B0" w:rsidRPr="005636B0" w:rsidRDefault="005636B0" w:rsidP="005636B0">
      <w:pPr>
        <w:keepNext/>
        <w:spacing w:after="0" w:line="240" w:lineRule="auto"/>
        <w:jc w:val="center"/>
        <w:outlineLvl w:val="1"/>
        <w:rPr>
          <w:rFonts w:ascii="Times New Roman" w:eastAsia="Times New Roman" w:hAnsi="Times New Roman" w:cs="Times New Roman"/>
          <w:b/>
          <w:bCs/>
          <w:sz w:val="36"/>
          <w:szCs w:val="24"/>
        </w:rPr>
      </w:pPr>
      <w:r w:rsidRPr="005636B0">
        <w:rPr>
          <w:rFonts w:ascii="Times New Roman" w:eastAsia="Times New Roman" w:hAnsi="Times New Roman" w:cs="Times New Roman"/>
          <w:b/>
          <w:bCs/>
          <w:sz w:val="36"/>
          <w:szCs w:val="24"/>
        </w:rPr>
        <w:t>NOTICE OF CONFIDENTIALITY/PRIVACY</w:t>
      </w:r>
    </w:p>
    <w:p w14:paraId="53FD1604" w14:textId="77777777" w:rsidR="005636B0" w:rsidRPr="005636B0" w:rsidRDefault="005636B0" w:rsidP="005636B0">
      <w:pPr>
        <w:spacing w:after="0" w:line="240" w:lineRule="auto"/>
        <w:rPr>
          <w:rFonts w:ascii="Times New Roman" w:eastAsia="Times New Roman" w:hAnsi="Times New Roman" w:cs="Times New Roman"/>
          <w:sz w:val="24"/>
          <w:szCs w:val="24"/>
        </w:rPr>
      </w:pPr>
    </w:p>
    <w:p w14:paraId="2F4285AD" w14:textId="4DE03D37" w:rsidR="005636B0" w:rsidRPr="005636B0" w:rsidRDefault="005636B0" w:rsidP="005636B0">
      <w:pPr>
        <w:spacing w:after="0" w:line="240" w:lineRule="auto"/>
        <w:ind w:left="-270"/>
        <w:rPr>
          <w:rFonts w:ascii="Times New Roman" w:eastAsia="Times New Roman" w:hAnsi="Times New Roman" w:cs="Times New Roman"/>
          <w:szCs w:val="24"/>
        </w:rPr>
      </w:pPr>
      <w:r w:rsidRPr="005636B0">
        <w:rPr>
          <w:rFonts w:ascii="Times New Roman" w:eastAsia="Times New Roman" w:hAnsi="Times New Roman" w:cs="Times New Roman"/>
          <w:szCs w:val="24"/>
        </w:rPr>
        <w:t>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LPC-S </w:t>
      </w:r>
      <w:r w:rsidRPr="005636B0">
        <w:rPr>
          <w:rFonts w:ascii="Times New Roman" w:eastAsia="Times New Roman" w:hAnsi="Times New Roman" w:cs="Times New Roman"/>
          <w:color w:val="000000"/>
          <w:szCs w:val="24"/>
        </w:rPr>
        <w:t>(#</w:t>
      </w:r>
      <w:r w:rsidRPr="005636B0">
        <w:rPr>
          <w:rFonts w:ascii="Courier New" w:eastAsia="Times New Roman" w:hAnsi="Courier New" w:cs="Courier New"/>
          <w:sz w:val="20"/>
          <w:szCs w:val="20"/>
        </w:rPr>
        <w:t>17803</w:t>
      </w:r>
      <w:r w:rsidRPr="005636B0">
        <w:rPr>
          <w:rFonts w:ascii="Times New Roman" w:eastAsia="Times New Roman" w:hAnsi="Times New Roman" w:cs="Times New Roman"/>
          <w:color w:val="000000"/>
          <w:szCs w:val="24"/>
        </w:rPr>
        <w:t xml:space="preserve">) </w:t>
      </w:r>
      <w:r w:rsidRPr="005636B0">
        <w:rPr>
          <w:rFonts w:ascii="Times New Roman" w:eastAsia="Times New Roman" w:hAnsi="Times New Roman" w:cs="Times New Roman"/>
          <w:szCs w:val="24"/>
        </w:rPr>
        <w:t>respects the confidentiality of personal information and understands the importance of keeping this information confidential and secure. This Notice describes how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LPC-S protect</w:t>
      </w:r>
      <w:r>
        <w:rPr>
          <w:rFonts w:ascii="Times New Roman" w:eastAsia="Times New Roman" w:hAnsi="Times New Roman" w:cs="Times New Roman"/>
          <w:szCs w:val="24"/>
        </w:rPr>
        <w:t>s</w:t>
      </w:r>
      <w:r w:rsidRPr="005636B0">
        <w:rPr>
          <w:rFonts w:ascii="Times New Roman" w:eastAsia="Times New Roman" w:hAnsi="Times New Roman" w:cs="Times New Roman"/>
          <w:szCs w:val="24"/>
        </w:rPr>
        <w:t xml:space="preserve"> the confidentiality of the personal information she receives. Her practices apply to current and former clients.</w:t>
      </w:r>
    </w:p>
    <w:p w14:paraId="260EF8BE" w14:textId="77777777" w:rsidR="005636B0" w:rsidRPr="005636B0" w:rsidRDefault="005636B0" w:rsidP="005636B0">
      <w:pPr>
        <w:spacing w:after="0" w:line="240" w:lineRule="auto"/>
        <w:ind w:left="-270"/>
        <w:rPr>
          <w:rFonts w:ascii="Times New Roman" w:eastAsia="Times New Roman" w:hAnsi="Times New Roman" w:cs="Times New Roman"/>
          <w:szCs w:val="24"/>
        </w:rPr>
      </w:pPr>
    </w:p>
    <w:p w14:paraId="27696206" w14:textId="77777777" w:rsidR="005636B0" w:rsidRPr="005636B0" w:rsidRDefault="005636B0" w:rsidP="005636B0">
      <w:pPr>
        <w:spacing w:after="0" w:line="240" w:lineRule="auto"/>
        <w:ind w:left="-270"/>
        <w:rPr>
          <w:rFonts w:ascii="Times New Roman" w:eastAsia="Times New Roman" w:hAnsi="Times New Roman" w:cs="Times New Roman"/>
          <w:szCs w:val="24"/>
        </w:rPr>
      </w:pPr>
      <w:r w:rsidRPr="005636B0">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0" locked="0" layoutInCell="1" allowOverlap="1" wp14:anchorId="0D9CC19C" wp14:editId="51BC3FD6">
                <wp:simplePos x="0" y="0"/>
                <wp:positionH relativeFrom="column">
                  <wp:posOffset>-171450</wp:posOffset>
                </wp:positionH>
                <wp:positionV relativeFrom="paragraph">
                  <wp:posOffset>12700</wp:posOffset>
                </wp:positionV>
                <wp:extent cx="6115050" cy="457200"/>
                <wp:effectExtent l="9525" t="5080"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57200"/>
                        </a:xfrm>
                        <a:prstGeom prst="rect">
                          <a:avLst/>
                        </a:prstGeom>
                        <a:solidFill>
                          <a:srgbClr val="FFFFFF"/>
                        </a:solidFill>
                        <a:ln w="9525">
                          <a:solidFill>
                            <a:srgbClr val="000000"/>
                          </a:solidFill>
                          <a:miter lim="800000"/>
                          <a:headEnd/>
                          <a:tailEnd/>
                        </a:ln>
                      </wps:spPr>
                      <wps:txbx>
                        <w:txbxContent>
                          <w:p w14:paraId="425A0354" w14:textId="77777777" w:rsidR="005636B0" w:rsidRDefault="005636B0" w:rsidP="005636B0">
                            <w:pPr>
                              <w:pStyle w:val="BodyText"/>
                            </w:pPr>
                            <w:r>
                              <w:t>This notice describes how protected health information about you may be used and disclosed and how you can get access to this information. Please review it carefully.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CC19C" id="Rectangle 1" o:spid="_x0000_s1026" style="position:absolute;left:0;text-align:left;margin-left:-13.5pt;margin-top:1pt;width:48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">
                <v:textbox>
                  <w:txbxContent>
                    <w:p w14:paraId="425A0354" w14:textId="77777777" w:rsidR="005636B0" w:rsidRDefault="005636B0" w:rsidP="005636B0">
                      <w:pPr>
                        <w:pStyle w:val="BodyText"/>
                      </w:pPr>
                      <w:r>
                        <w:t>This notice describes how protected health information about you may be used and disclosed and how you can get access to this information. Please review it carefully.</w:t>
                      </w:r>
                    </w:p>
                  </w:txbxContent>
                </v:textbox>
              </v:rect>
            </w:pict>
          </mc:Fallback>
        </mc:AlternateContent>
      </w:r>
    </w:p>
    <w:p w14:paraId="10E24138" w14:textId="77777777" w:rsidR="005636B0" w:rsidRPr="005636B0" w:rsidRDefault="005636B0" w:rsidP="005636B0">
      <w:pPr>
        <w:spacing w:after="0" w:line="240" w:lineRule="auto"/>
        <w:rPr>
          <w:rFonts w:ascii="Times New Roman" w:eastAsia="Times New Roman" w:hAnsi="Times New Roman" w:cs="Times New Roman"/>
          <w:szCs w:val="24"/>
        </w:rPr>
      </w:pPr>
    </w:p>
    <w:p w14:paraId="52ECCE4B" w14:textId="77777777" w:rsidR="005636B0" w:rsidRPr="005636B0" w:rsidRDefault="005636B0" w:rsidP="005636B0">
      <w:pPr>
        <w:spacing w:after="0" w:line="240" w:lineRule="auto"/>
        <w:rPr>
          <w:rFonts w:ascii="Times New Roman" w:eastAsia="Times New Roman" w:hAnsi="Times New Roman" w:cs="Times New Roman"/>
          <w:szCs w:val="24"/>
        </w:rPr>
      </w:pPr>
    </w:p>
    <w:p w14:paraId="61B301FD" w14:textId="77777777" w:rsidR="005636B0" w:rsidRPr="005636B0" w:rsidRDefault="005636B0" w:rsidP="005636B0">
      <w:pPr>
        <w:spacing w:after="0" w:line="240" w:lineRule="auto"/>
        <w:rPr>
          <w:rFonts w:ascii="Times New Roman" w:eastAsia="Times New Roman" w:hAnsi="Times New Roman" w:cs="Times New Roman"/>
          <w:szCs w:val="24"/>
        </w:rPr>
      </w:pPr>
    </w:p>
    <w:p w14:paraId="2B603295" w14:textId="77777777" w:rsidR="005636B0" w:rsidRPr="005636B0" w:rsidRDefault="005636B0" w:rsidP="005636B0">
      <w:pPr>
        <w:spacing w:after="0" w:line="240" w:lineRule="auto"/>
        <w:rPr>
          <w:rFonts w:ascii="Times New Roman" w:eastAsia="Times New Roman" w:hAnsi="Times New Roman" w:cs="Times New Roman"/>
          <w:szCs w:val="24"/>
        </w:rPr>
      </w:pPr>
    </w:p>
    <w:p w14:paraId="248158A5" w14:textId="77777777" w:rsidR="005636B0" w:rsidRPr="005636B0" w:rsidRDefault="005636B0" w:rsidP="005636B0">
      <w:pPr>
        <w:keepNext/>
        <w:spacing w:after="0" w:line="240" w:lineRule="auto"/>
        <w:ind w:left="-270"/>
        <w:outlineLvl w:val="2"/>
        <w:rPr>
          <w:rFonts w:ascii="Times New Roman" w:eastAsia="Times New Roman" w:hAnsi="Times New Roman" w:cs="Times New Roman"/>
          <w:b/>
          <w:bCs/>
          <w:szCs w:val="24"/>
        </w:rPr>
      </w:pPr>
      <w:r w:rsidRPr="005636B0">
        <w:rPr>
          <w:rFonts w:ascii="Times New Roman" w:eastAsia="Times New Roman" w:hAnsi="Times New Roman" w:cs="Times New Roman"/>
          <w:b/>
          <w:bCs/>
          <w:szCs w:val="24"/>
        </w:rPr>
        <w:t>Understanding Your Health Record/Information</w:t>
      </w:r>
    </w:p>
    <w:p w14:paraId="1132759B" w14:textId="77777777" w:rsidR="005636B0" w:rsidRPr="005636B0" w:rsidRDefault="005636B0" w:rsidP="005636B0">
      <w:pPr>
        <w:spacing w:after="0" w:line="240" w:lineRule="auto"/>
        <w:ind w:left="-270"/>
        <w:rPr>
          <w:rFonts w:ascii="Times New Roman" w:eastAsia="Times New Roman" w:hAnsi="Times New Roman" w:cs="Times New Roman"/>
          <w:b/>
          <w:bCs/>
          <w:szCs w:val="24"/>
        </w:rPr>
      </w:pPr>
    </w:p>
    <w:p w14:paraId="57D66F9B" w14:textId="77777777" w:rsidR="005636B0" w:rsidRPr="005636B0" w:rsidRDefault="005636B0" w:rsidP="005636B0">
      <w:pPr>
        <w:spacing w:after="0" w:line="240" w:lineRule="auto"/>
        <w:ind w:left="-270"/>
        <w:rPr>
          <w:rFonts w:ascii="Times New Roman" w:eastAsia="Times New Roman" w:hAnsi="Times New Roman" w:cs="Times New Roman"/>
          <w:szCs w:val="24"/>
        </w:rPr>
      </w:pPr>
      <w:r w:rsidRPr="005636B0">
        <w:rPr>
          <w:rFonts w:ascii="Times New Roman" w:eastAsia="Times New Roman" w:hAnsi="Times New Roman" w:cs="Times New Roman"/>
          <w:szCs w:val="24"/>
        </w:rPr>
        <w:t>Each time you visit a hospital, physician, or other health care provider, a record of your visit is made. Typically, this record contains your symptoms, examination and test results, diagnosis, treatment, and a plan for future care or treatment. This information, often referred to as your “protected health information” (PHI), frequently serves as a:</w:t>
      </w:r>
    </w:p>
    <w:p w14:paraId="58848545" w14:textId="77777777" w:rsidR="005636B0" w:rsidRPr="005636B0" w:rsidRDefault="005636B0" w:rsidP="005636B0">
      <w:pPr>
        <w:spacing w:after="0" w:line="240" w:lineRule="auto"/>
        <w:ind w:left="-270"/>
        <w:rPr>
          <w:rFonts w:ascii="Times New Roman" w:eastAsia="Times New Roman" w:hAnsi="Times New Roman" w:cs="Times New Roman"/>
          <w:szCs w:val="24"/>
        </w:rPr>
      </w:pPr>
    </w:p>
    <w:p w14:paraId="6EF97A7C" w14:textId="77777777" w:rsidR="005636B0" w:rsidRPr="005636B0" w:rsidRDefault="005636B0" w:rsidP="005636B0">
      <w:pPr>
        <w:numPr>
          <w:ilvl w:val="0"/>
          <w:numId w:val="1"/>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Basis for planning your care and treatment</w:t>
      </w:r>
    </w:p>
    <w:p w14:paraId="73DCDFC1" w14:textId="77777777" w:rsidR="005636B0" w:rsidRPr="005636B0" w:rsidRDefault="005636B0" w:rsidP="005636B0">
      <w:pPr>
        <w:numPr>
          <w:ilvl w:val="0"/>
          <w:numId w:val="1"/>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Means of communication among the many health professionals who contribute to your care</w:t>
      </w:r>
    </w:p>
    <w:p w14:paraId="7B80E0ED" w14:textId="77777777" w:rsidR="005636B0" w:rsidRPr="005636B0" w:rsidRDefault="005636B0" w:rsidP="005636B0">
      <w:pPr>
        <w:numPr>
          <w:ilvl w:val="0"/>
          <w:numId w:val="1"/>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Legal document describing the care you received</w:t>
      </w:r>
    </w:p>
    <w:p w14:paraId="1A41E101" w14:textId="77777777" w:rsidR="005636B0" w:rsidRPr="005636B0" w:rsidRDefault="005636B0" w:rsidP="005636B0">
      <w:pPr>
        <w:numPr>
          <w:ilvl w:val="0"/>
          <w:numId w:val="1"/>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 xml:space="preserve">Means by which you or a third-party payer can verify that services billed were </w:t>
      </w:r>
      <w:proofErr w:type="gramStart"/>
      <w:r w:rsidRPr="005636B0">
        <w:rPr>
          <w:rFonts w:ascii="Times New Roman" w:eastAsia="Times New Roman" w:hAnsi="Times New Roman" w:cs="Times New Roman"/>
          <w:szCs w:val="24"/>
        </w:rPr>
        <w:t>actually provided</w:t>
      </w:r>
      <w:proofErr w:type="gramEnd"/>
    </w:p>
    <w:p w14:paraId="6C61B568" w14:textId="77777777" w:rsidR="005636B0" w:rsidRPr="005636B0" w:rsidRDefault="005636B0" w:rsidP="005636B0">
      <w:pPr>
        <w:numPr>
          <w:ilvl w:val="0"/>
          <w:numId w:val="1"/>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 xml:space="preserve">A tool in educating health professionals </w:t>
      </w:r>
    </w:p>
    <w:p w14:paraId="7B795302" w14:textId="77777777" w:rsidR="005636B0" w:rsidRPr="005636B0" w:rsidRDefault="005636B0" w:rsidP="005636B0">
      <w:pPr>
        <w:numPr>
          <w:ilvl w:val="0"/>
          <w:numId w:val="1"/>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A source of data for medical research</w:t>
      </w:r>
    </w:p>
    <w:p w14:paraId="78727A38" w14:textId="77777777" w:rsidR="005636B0" w:rsidRPr="005636B0" w:rsidRDefault="005636B0" w:rsidP="005636B0">
      <w:pPr>
        <w:numPr>
          <w:ilvl w:val="0"/>
          <w:numId w:val="1"/>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A source of information for public health officials charged with improving the health of the nation</w:t>
      </w:r>
    </w:p>
    <w:p w14:paraId="5AC7B858" w14:textId="77777777" w:rsidR="005636B0" w:rsidRPr="005636B0" w:rsidRDefault="005636B0" w:rsidP="005636B0">
      <w:pPr>
        <w:numPr>
          <w:ilvl w:val="0"/>
          <w:numId w:val="1"/>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A source of data for facilitation, planning and marketing</w:t>
      </w:r>
    </w:p>
    <w:p w14:paraId="3AF7E781" w14:textId="77777777" w:rsidR="005636B0" w:rsidRPr="005636B0" w:rsidRDefault="005636B0" w:rsidP="005636B0">
      <w:pPr>
        <w:numPr>
          <w:ilvl w:val="0"/>
          <w:numId w:val="1"/>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A tool with which we can assess and continually work to improve the care we render and the outcomes we achieve</w:t>
      </w:r>
    </w:p>
    <w:p w14:paraId="53790A0B" w14:textId="77777777" w:rsidR="005636B0" w:rsidRPr="005636B0" w:rsidRDefault="005636B0" w:rsidP="005636B0">
      <w:pPr>
        <w:spacing w:after="0" w:line="240" w:lineRule="auto"/>
        <w:ind w:left="-270"/>
        <w:rPr>
          <w:rFonts w:ascii="Times New Roman" w:eastAsia="Times New Roman" w:hAnsi="Times New Roman" w:cs="Times New Roman"/>
          <w:szCs w:val="24"/>
        </w:rPr>
      </w:pPr>
    </w:p>
    <w:p w14:paraId="65831B17" w14:textId="77777777" w:rsidR="005636B0" w:rsidRPr="005636B0" w:rsidRDefault="005636B0" w:rsidP="005636B0">
      <w:pPr>
        <w:spacing w:after="0" w:line="240" w:lineRule="auto"/>
        <w:ind w:left="-270"/>
        <w:rPr>
          <w:rFonts w:ascii="Times New Roman" w:eastAsia="Times New Roman" w:hAnsi="Times New Roman" w:cs="Times New Roman"/>
          <w:b/>
          <w:bCs/>
          <w:szCs w:val="24"/>
        </w:rPr>
      </w:pPr>
      <w:r w:rsidRPr="005636B0">
        <w:rPr>
          <w:rFonts w:ascii="Times New Roman" w:eastAsia="Times New Roman" w:hAnsi="Times New Roman" w:cs="Times New Roman"/>
          <w:b/>
          <w:bCs/>
          <w:szCs w:val="24"/>
        </w:rPr>
        <w:t>Understanding what is in your record and how your health information is used helps you to:</w:t>
      </w:r>
    </w:p>
    <w:p w14:paraId="71B32C0D" w14:textId="77777777" w:rsidR="005636B0" w:rsidRPr="005636B0" w:rsidRDefault="005636B0" w:rsidP="005636B0">
      <w:pPr>
        <w:spacing w:after="0" w:line="240" w:lineRule="auto"/>
        <w:ind w:left="-270"/>
        <w:rPr>
          <w:rFonts w:ascii="Times New Roman" w:eastAsia="Times New Roman" w:hAnsi="Times New Roman" w:cs="Times New Roman"/>
          <w:b/>
          <w:bCs/>
          <w:szCs w:val="24"/>
        </w:rPr>
      </w:pPr>
    </w:p>
    <w:p w14:paraId="01ADE1BE" w14:textId="77777777" w:rsidR="005636B0" w:rsidRPr="005636B0" w:rsidRDefault="005636B0" w:rsidP="005636B0">
      <w:pPr>
        <w:numPr>
          <w:ilvl w:val="0"/>
          <w:numId w:val="2"/>
        </w:numPr>
        <w:spacing w:after="0" w:line="240" w:lineRule="auto"/>
        <w:rPr>
          <w:rFonts w:ascii="Times New Roman" w:eastAsia="Times New Roman" w:hAnsi="Times New Roman" w:cs="Times New Roman"/>
          <w:b/>
          <w:bCs/>
          <w:szCs w:val="24"/>
        </w:rPr>
      </w:pPr>
      <w:r w:rsidRPr="005636B0">
        <w:rPr>
          <w:rFonts w:ascii="Times New Roman" w:eastAsia="Times New Roman" w:hAnsi="Times New Roman" w:cs="Times New Roman"/>
          <w:szCs w:val="24"/>
        </w:rPr>
        <w:t>Ensure its accuracy</w:t>
      </w:r>
    </w:p>
    <w:p w14:paraId="06B9E29C" w14:textId="77777777" w:rsidR="005636B0" w:rsidRPr="005636B0" w:rsidRDefault="005636B0" w:rsidP="005636B0">
      <w:pPr>
        <w:numPr>
          <w:ilvl w:val="0"/>
          <w:numId w:val="2"/>
        </w:numPr>
        <w:spacing w:after="0" w:line="240" w:lineRule="auto"/>
        <w:rPr>
          <w:rFonts w:ascii="Times New Roman" w:eastAsia="Times New Roman" w:hAnsi="Times New Roman" w:cs="Times New Roman"/>
          <w:b/>
          <w:bCs/>
          <w:szCs w:val="24"/>
        </w:rPr>
      </w:pPr>
      <w:r w:rsidRPr="005636B0">
        <w:rPr>
          <w:rFonts w:ascii="Times New Roman" w:eastAsia="Times New Roman" w:hAnsi="Times New Roman" w:cs="Times New Roman"/>
          <w:szCs w:val="24"/>
        </w:rPr>
        <w:t>Better understand who, what, when, where, and why others may access your health information</w:t>
      </w:r>
    </w:p>
    <w:p w14:paraId="24373113" w14:textId="77777777" w:rsidR="005636B0" w:rsidRPr="005636B0" w:rsidRDefault="005636B0" w:rsidP="005636B0">
      <w:pPr>
        <w:numPr>
          <w:ilvl w:val="0"/>
          <w:numId w:val="2"/>
        </w:numPr>
        <w:spacing w:after="0" w:line="240" w:lineRule="auto"/>
        <w:rPr>
          <w:rFonts w:ascii="Times New Roman" w:eastAsia="Times New Roman" w:hAnsi="Times New Roman" w:cs="Times New Roman"/>
          <w:b/>
          <w:bCs/>
          <w:szCs w:val="24"/>
        </w:rPr>
      </w:pPr>
      <w:r w:rsidRPr="005636B0">
        <w:rPr>
          <w:rFonts w:ascii="Times New Roman" w:eastAsia="Times New Roman" w:hAnsi="Times New Roman" w:cs="Times New Roman"/>
          <w:szCs w:val="24"/>
        </w:rPr>
        <w:t>Make more informed decisions when authorizing disclosure to others</w:t>
      </w:r>
    </w:p>
    <w:p w14:paraId="74626B6C" w14:textId="77777777" w:rsidR="005636B0" w:rsidRPr="005636B0" w:rsidRDefault="005636B0" w:rsidP="005636B0">
      <w:pPr>
        <w:spacing w:after="0" w:line="240" w:lineRule="auto"/>
        <w:rPr>
          <w:rFonts w:ascii="Times New Roman" w:eastAsia="Times New Roman" w:hAnsi="Times New Roman" w:cs="Times New Roman"/>
          <w:szCs w:val="24"/>
        </w:rPr>
      </w:pPr>
    </w:p>
    <w:p w14:paraId="7EC014C4" w14:textId="77777777" w:rsidR="005636B0" w:rsidRPr="005636B0" w:rsidRDefault="005636B0" w:rsidP="005636B0">
      <w:pPr>
        <w:keepNext/>
        <w:spacing w:after="0" w:line="240" w:lineRule="auto"/>
        <w:ind w:left="-180"/>
        <w:outlineLvl w:val="3"/>
        <w:rPr>
          <w:rFonts w:ascii="Times New Roman" w:eastAsia="Times New Roman" w:hAnsi="Times New Roman" w:cs="Times New Roman"/>
          <w:b/>
          <w:bCs/>
          <w:szCs w:val="24"/>
        </w:rPr>
      </w:pPr>
      <w:r w:rsidRPr="005636B0">
        <w:rPr>
          <w:rFonts w:ascii="Times New Roman" w:eastAsia="Times New Roman" w:hAnsi="Times New Roman" w:cs="Times New Roman"/>
          <w:b/>
          <w:bCs/>
          <w:szCs w:val="24"/>
        </w:rPr>
        <w:t>Your Health Information Rights</w:t>
      </w:r>
    </w:p>
    <w:p w14:paraId="29E99578" w14:textId="77777777" w:rsidR="005636B0" w:rsidRPr="005636B0" w:rsidRDefault="005636B0" w:rsidP="005636B0">
      <w:pPr>
        <w:spacing w:after="0" w:line="240" w:lineRule="auto"/>
        <w:ind w:left="-180"/>
        <w:rPr>
          <w:rFonts w:ascii="Times New Roman" w:eastAsia="Times New Roman" w:hAnsi="Times New Roman" w:cs="Times New Roman"/>
          <w:b/>
          <w:bCs/>
          <w:szCs w:val="24"/>
        </w:rPr>
      </w:pPr>
    </w:p>
    <w:p w14:paraId="0117F696" w14:textId="06528BE6" w:rsidR="005636B0" w:rsidRPr="005636B0" w:rsidRDefault="005636B0" w:rsidP="005636B0">
      <w:pPr>
        <w:spacing w:after="0" w:line="240" w:lineRule="auto"/>
        <w:ind w:left="-180"/>
        <w:rPr>
          <w:rFonts w:ascii="Times New Roman" w:eastAsia="Times New Roman" w:hAnsi="Times New Roman" w:cs="Times New Roman"/>
          <w:szCs w:val="24"/>
        </w:rPr>
      </w:pPr>
      <w:r w:rsidRPr="005636B0">
        <w:rPr>
          <w:rFonts w:ascii="Times New Roman" w:eastAsia="Times New Roman" w:hAnsi="Times New Roman" w:cs="Times New Roman"/>
          <w:szCs w:val="24"/>
        </w:rPr>
        <w:t>Although your mental health record is the physical property of Lori Payne</w:t>
      </w:r>
      <w:r>
        <w:rPr>
          <w:rFonts w:ascii="Times New Roman" w:eastAsia="Times New Roman" w:hAnsi="Times New Roman" w:cs="Times New Roman"/>
          <w:szCs w:val="24"/>
        </w:rPr>
        <w:t xml:space="preserve"> </w:t>
      </w:r>
      <w:r>
        <w:rPr>
          <w:rFonts w:ascii="Times New Roman" w:eastAsia="Times New Roman" w:hAnsi="Times New Roman" w:cs="Times New Roman"/>
          <w:szCs w:val="24"/>
        </w:rPr>
        <w:br/>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the facility/counselor that compiled it, the information, </w:t>
      </w:r>
      <w:proofErr w:type="gramStart"/>
      <w:r w:rsidRPr="005636B0">
        <w:rPr>
          <w:rFonts w:ascii="Times New Roman" w:eastAsia="Times New Roman" w:hAnsi="Times New Roman" w:cs="Times New Roman"/>
          <w:szCs w:val="24"/>
        </w:rPr>
        <w:t>with the exception of</w:t>
      </w:r>
      <w:proofErr w:type="gramEnd"/>
      <w:r w:rsidRPr="005636B0">
        <w:rPr>
          <w:rFonts w:ascii="Times New Roman" w:eastAsia="Times New Roman" w:hAnsi="Times New Roman" w:cs="Times New Roman"/>
          <w:szCs w:val="24"/>
        </w:rPr>
        <w:t xml:space="preserve"> raw psychological test data, belongs to you.</w:t>
      </w:r>
    </w:p>
    <w:p w14:paraId="0F5B91BE" w14:textId="77777777" w:rsidR="005636B0" w:rsidRPr="005636B0" w:rsidRDefault="005636B0" w:rsidP="005636B0">
      <w:pPr>
        <w:spacing w:after="0" w:line="240" w:lineRule="auto"/>
        <w:ind w:left="-180"/>
        <w:rPr>
          <w:rFonts w:ascii="Times New Roman" w:eastAsia="Times New Roman" w:hAnsi="Times New Roman" w:cs="Times New Roman"/>
          <w:szCs w:val="24"/>
        </w:rPr>
      </w:pPr>
    </w:p>
    <w:p w14:paraId="46F2D0CF" w14:textId="38851C3B" w:rsidR="005636B0" w:rsidRPr="005636B0" w:rsidRDefault="005636B0" w:rsidP="005636B0">
      <w:pPr>
        <w:numPr>
          <w:ilvl w:val="0"/>
          <w:numId w:val="3"/>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You may request restrictions on how your information will be used and disclosed for treatment, payment, and health care operations: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is not required to agree to the proposed restrictions.</w:t>
      </w:r>
    </w:p>
    <w:p w14:paraId="6C416FAC" w14:textId="255ABADE" w:rsidR="005636B0" w:rsidRPr="005636B0" w:rsidRDefault="005636B0" w:rsidP="005636B0">
      <w:pPr>
        <w:numPr>
          <w:ilvl w:val="0"/>
          <w:numId w:val="3"/>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lastRenderedPageBreak/>
        <w:t>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must permit and accommodate reasonable requests for you to receive communications by alternative means or at an alternative location.</w:t>
      </w:r>
    </w:p>
    <w:p w14:paraId="2566132B" w14:textId="77777777" w:rsidR="005636B0" w:rsidRPr="005636B0" w:rsidRDefault="005636B0" w:rsidP="005636B0">
      <w:pPr>
        <w:spacing w:after="0" w:line="240" w:lineRule="auto"/>
        <w:ind w:left="180"/>
        <w:rPr>
          <w:rFonts w:ascii="Times New Roman" w:eastAsia="Times New Roman" w:hAnsi="Times New Roman" w:cs="Times New Roman"/>
          <w:szCs w:val="24"/>
        </w:rPr>
      </w:pPr>
    </w:p>
    <w:p w14:paraId="57FA31DC" w14:textId="77777777" w:rsidR="005636B0" w:rsidRPr="005636B0" w:rsidRDefault="005636B0" w:rsidP="005636B0">
      <w:pPr>
        <w:spacing w:after="0" w:line="240" w:lineRule="auto"/>
        <w:ind w:left="180"/>
        <w:jc w:val="center"/>
        <w:rPr>
          <w:rFonts w:ascii="Times New Roman" w:eastAsia="Times New Roman" w:hAnsi="Times New Roman" w:cs="Times New Roman"/>
          <w:szCs w:val="24"/>
        </w:rPr>
      </w:pPr>
    </w:p>
    <w:p w14:paraId="3457AB93" w14:textId="5865C818" w:rsidR="005636B0" w:rsidRPr="005636B0" w:rsidRDefault="005636B0" w:rsidP="005636B0">
      <w:pPr>
        <w:numPr>
          <w:ilvl w:val="0"/>
          <w:numId w:val="3"/>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You have a right to inspect and obtain a copy of your mental health record with very limited exceptions (as provided for in 45 CFR 164.524) by submitting a written request to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LPC. Access or denial will be provided within 30 days.</w:t>
      </w:r>
    </w:p>
    <w:p w14:paraId="225DFA66" w14:textId="19F1BE16" w:rsidR="005636B0" w:rsidRPr="005636B0" w:rsidRDefault="005636B0" w:rsidP="005636B0">
      <w:pPr>
        <w:numPr>
          <w:ilvl w:val="0"/>
          <w:numId w:val="3"/>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You may also request to have the information amended (as provided in 45 CFR 164.528).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may deny the request if the information is complete and accurate or was created by another entity.</w:t>
      </w:r>
    </w:p>
    <w:p w14:paraId="0A5BE649" w14:textId="0F980C2F" w:rsidR="005636B0" w:rsidRPr="005636B0" w:rsidRDefault="005636B0" w:rsidP="005636B0">
      <w:pPr>
        <w:numPr>
          <w:ilvl w:val="0"/>
          <w:numId w:val="3"/>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Upon request,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must provide you a written accounting of all non-routine disclosures made without your consent for up to six years. The first list you request within a 12-month period will be free. Additional lists, we may charge you $.25 per page.</w:t>
      </w:r>
    </w:p>
    <w:p w14:paraId="029E4016" w14:textId="474EA00F" w:rsidR="005636B0" w:rsidRPr="005636B0" w:rsidRDefault="005636B0" w:rsidP="005636B0">
      <w:pPr>
        <w:numPr>
          <w:ilvl w:val="0"/>
          <w:numId w:val="3"/>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You may revoke your authorization to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to use or disclose personal health information except to the extent that action has already been taken.</w:t>
      </w:r>
    </w:p>
    <w:p w14:paraId="0C0D3D00" w14:textId="77777777" w:rsidR="005636B0" w:rsidRPr="005636B0" w:rsidRDefault="005636B0" w:rsidP="005636B0">
      <w:pPr>
        <w:spacing w:after="0" w:line="240" w:lineRule="auto"/>
        <w:rPr>
          <w:rFonts w:ascii="Times New Roman" w:eastAsia="Times New Roman" w:hAnsi="Times New Roman" w:cs="Times New Roman"/>
          <w:szCs w:val="24"/>
        </w:rPr>
      </w:pPr>
    </w:p>
    <w:p w14:paraId="72E9D488" w14:textId="77777777" w:rsidR="005636B0" w:rsidRPr="005636B0" w:rsidRDefault="005636B0" w:rsidP="005636B0">
      <w:pPr>
        <w:spacing w:after="0" w:line="240" w:lineRule="auto"/>
        <w:rPr>
          <w:rFonts w:ascii="Times New Roman" w:eastAsia="Times New Roman" w:hAnsi="Times New Roman" w:cs="Times New Roman"/>
          <w:b/>
          <w:bCs/>
          <w:szCs w:val="24"/>
        </w:rPr>
      </w:pPr>
      <w:r w:rsidRPr="005636B0">
        <w:rPr>
          <w:rFonts w:ascii="Times New Roman" w:eastAsia="Times New Roman" w:hAnsi="Times New Roman" w:cs="Times New Roman"/>
          <w:b/>
          <w:bCs/>
          <w:szCs w:val="24"/>
        </w:rPr>
        <w:t>Confidentiality of Alcohol and Drug Abuse Client Records</w:t>
      </w:r>
    </w:p>
    <w:p w14:paraId="0F8B6AB3" w14:textId="77777777" w:rsidR="005636B0" w:rsidRPr="005636B0" w:rsidRDefault="005636B0" w:rsidP="005636B0">
      <w:pPr>
        <w:spacing w:after="0" w:line="240" w:lineRule="auto"/>
        <w:rPr>
          <w:rFonts w:ascii="Times New Roman" w:eastAsia="Times New Roman" w:hAnsi="Times New Roman" w:cs="Times New Roman"/>
          <w:b/>
          <w:bCs/>
          <w:szCs w:val="24"/>
        </w:rPr>
      </w:pPr>
    </w:p>
    <w:p w14:paraId="7288FE9C" w14:textId="3BC134E5"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The confidentiality of alcohol and drug abuse client records maintained by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LPC-S is protected by federal law and regulations (42 CFR, Part 2). Generally,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may not say to a person outside the practice that a client attends counseling at the practice, or disclose any information identifying a client as an alcohol or drug abuser unless one of the following conditions is met:</w:t>
      </w:r>
    </w:p>
    <w:p w14:paraId="0C9C9F9C" w14:textId="77777777" w:rsidR="005636B0" w:rsidRPr="005636B0" w:rsidRDefault="005636B0" w:rsidP="005636B0">
      <w:pPr>
        <w:spacing w:after="0" w:line="240" w:lineRule="auto"/>
        <w:rPr>
          <w:rFonts w:ascii="Times New Roman" w:eastAsia="Times New Roman" w:hAnsi="Times New Roman" w:cs="Times New Roman"/>
          <w:szCs w:val="24"/>
        </w:rPr>
      </w:pPr>
    </w:p>
    <w:p w14:paraId="6FA3DDBD" w14:textId="77777777" w:rsidR="005636B0" w:rsidRPr="005636B0" w:rsidRDefault="005636B0" w:rsidP="005636B0">
      <w:pPr>
        <w:numPr>
          <w:ilvl w:val="0"/>
          <w:numId w:val="4"/>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The disclosure is allowed by a court order</w:t>
      </w:r>
    </w:p>
    <w:p w14:paraId="7C7E9318" w14:textId="77777777" w:rsidR="005636B0" w:rsidRPr="005636B0" w:rsidRDefault="005636B0" w:rsidP="005636B0">
      <w:pPr>
        <w:numPr>
          <w:ilvl w:val="0"/>
          <w:numId w:val="4"/>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The disclosure is made to medical personnel in a medical emergency or to qualified personnel for research (with your informed and signed consent), audit or program evaluation</w:t>
      </w:r>
    </w:p>
    <w:p w14:paraId="1EDDEE3E" w14:textId="77777777" w:rsidR="005636B0" w:rsidRPr="005636B0" w:rsidRDefault="005636B0" w:rsidP="005636B0">
      <w:pPr>
        <w:numPr>
          <w:ilvl w:val="0"/>
          <w:numId w:val="4"/>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Violation of the federal law and regulations by a program is a crime. Suspected violations may be reported to appropriate authorities in accordance with federal regulations.</w:t>
      </w:r>
    </w:p>
    <w:p w14:paraId="43097101" w14:textId="77777777" w:rsidR="005636B0" w:rsidRPr="005636B0" w:rsidRDefault="005636B0" w:rsidP="005636B0">
      <w:pPr>
        <w:spacing w:after="0" w:line="240" w:lineRule="auto"/>
        <w:rPr>
          <w:rFonts w:ascii="Times New Roman" w:eastAsia="Times New Roman" w:hAnsi="Times New Roman" w:cs="Times New Roman"/>
          <w:szCs w:val="24"/>
        </w:rPr>
      </w:pPr>
    </w:p>
    <w:p w14:paraId="5C40FAD8" w14:textId="7B3A836C"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Federal law and regulations do not protect any information about a crime committed by a client at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r w:rsidRPr="005636B0">
        <w:rPr>
          <w:rFonts w:ascii="Times New Roman" w:eastAsia="Times New Roman" w:hAnsi="Times New Roman" w:cs="Times New Roman"/>
          <w:szCs w:val="24"/>
        </w:rPr>
        <w:t>’s</w:t>
      </w:r>
      <w:proofErr w:type="spellEnd"/>
      <w:r w:rsidRPr="005636B0">
        <w:rPr>
          <w:rFonts w:ascii="Times New Roman" w:eastAsia="Times New Roman" w:hAnsi="Times New Roman" w:cs="Times New Roman"/>
          <w:szCs w:val="24"/>
        </w:rPr>
        <w:t xml:space="preserve"> practice or any person who threatens to commit a crime.</w:t>
      </w:r>
    </w:p>
    <w:p w14:paraId="43E4153F" w14:textId="77777777"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Federal law and regulations do not protect any information about suspected child/elder abuse or neglect from being reported under State law to appropriate State or local authorities.</w:t>
      </w:r>
    </w:p>
    <w:p w14:paraId="200FF77E" w14:textId="77777777" w:rsidR="005636B0" w:rsidRPr="005636B0" w:rsidRDefault="005636B0" w:rsidP="005636B0">
      <w:pPr>
        <w:spacing w:after="0" w:line="240" w:lineRule="auto"/>
        <w:rPr>
          <w:rFonts w:ascii="Times New Roman" w:eastAsia="Times New Roman" w:hAnsi="Times New Roman" w:cs="Times New Roman"/>
          <w:szCs w:val="24"/>
        </w:rPr>
      </w:pPr>
    </w:p>
    <w:p w14:paraId="1F965BF1" w14:textId="77777777" w:rsidR="005636B0" w:rsidRPr="005636B0" w:rsidRDefault="005636B0" w:rsidP="005636B0">
      <w:pPr>
        <w:spacing w:after="0" w:line="240" w:lineRule="auto"/>
        <w:rPr>
          <w:rFonts w:ascii="Times New Roman" w:eastAsia="Times New Roman" w:hAnsi="Times New Roman" w:cs="Times New Roman"/>
          <w:b/>
          <w:bCs/>
          <w:szCs w:val="24"/>
        </w:rPr>
      </w:pPr>
      <w:r w:rsidRPr="005636B0">
        <w:rPr>
          <w:rFonts w:ascii="Times New Roman" w:eastAsia="Times New Roman" w:hAnsi="Times New Roman" w:cs="Times New Roman"/>
          <w:b/>
          <w:bCs/>
          <w:szCs w:val="24"/>
        </w:rPr>
        <w:t>Lori Payne’s Responsibilities</w:t>
      </w:r>
    </w:p>
    <w:p w14:paraId="6651E4BF" w14:textId="77777777" w:rsidR="005636B0" w:rsidRPr="005636B0" w:rsidRDefault="005636B0" w:rsidP="005636B0">
      <w:pPr>
        <w:spacing w:after="0" w:line="240" w:lineRule="auto"/>
        <w:rPr>
          <w:rFonts w:ascii="Times New Roman" w:eastAsia="Times New Roman" w:hAnsi="Times New Roman" w:cs="Times New Roman"/>
          <w:b/>
          <w:bCs/>
          <w:szCs w:val="24"/>
        </w:rPr>
      </w:pPr>
    </w:p>
    <w:p w14:paraId="6EC15611" w14:textId="34EBF9B4"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is required to:</w:t>
      </w:r>
    </w:p>
    <w:p w14:paraId="0A0FAC7C" w14:textId="77777777" w:rsidR="005636B0" w:rsidRPr="005636B0" w:rsidRDefault="005636B0" w:rsidP="005636B0">
      <w:pPr>
        <w:spacing w:after="0" w:line="240" w:lineRule="auto"/>
        <w:rPr>
          <w:rFonts w:ascii="Times New Roman" w:eastAsia="Times New Roman" w:hAnsi="Times New Roman" w:cs="Times New Roman"/>
          <w:szCs w:val="24"/>
        </w:rPr>
      </w:pPr>
    </w:p>
    <w:p w14:paraId="1658D084" w14:textId="77777777" w:rsidR="005636B0" w:rsidRPr="005636B0" w:rsidRDefault="005636B0" w:rsidP="005636B0">
      <w:pPr>
        <w:numPr>
          <w:ilvl w:val="0"/>
          <w:numId w:val="5"/>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Maintain the privacy of your protected health information</w:t>
      </w:r>
    </w:p>
    <w:p w14:paraId="684405A8" w14:textId="7EB73980" w:rsidR="005636B0" w:rsidRPr="005636B0" w:rsidRDefault="005636B0" w:rsidP="005636B0">
      <w:pPr>
        <w:numPr>
          <w:ilvl w:val="0"/>
          <w:numId w:val="5"/>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 xml:space="preserve">Provide you with a written notice </w:t>
      </w:r>
      <w:proofErr w:type="gramStart"/>
      <w:r w:rsidRPr="005636B0">
        <w:rPr>
          <w:rFonts w:ascii="Times New Roman" w:eastAsia="Times New Roman" w:hAnsi="Times New Roman" w:cs="Times New Roman"/>
          <w:szCs w:val="24"/>
        </w:rPr>
        <w:t>of:</w:t>
      </w:r>
      <w:proofErr w:type="gramEnd"/>
      <w:r w:rsidRPr="005636B0">
        <w:rPr>
          <w:rFonts w:ascii="Times New Roman" w:eastAsia="Times New Roman" w:hAnsi="Times New Roman" w:cs="Times New Roman"/>
          <w:szCs w:val="24"/>
        </w:rPr>
        <w:t xml:space="preserve"> the uses and disclosures of protected health information, your rights, and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r w:rsidRPr="005636B0">
        <w:rPr>
          <w:rFonts w:ascii="Times New Roman" w:eastAsia="Times New Roman" w:hAnsi="Times New Roman" w:cs="Times New Roman"/>
          <w:szCs w:val="24"/>
        </w:rPr>
        <w:t>’s</w:t>
      </w:r>
      <w:proofErr w:type="spellEnd"/>
      <w:r w:rsidRPr="005636B0">
        <w:rPr>
          <w:rFonts w:ascii="Times New Roman" w:eastAsia="Times New Roman" w:hAnsi="Times New Roman" w:cs="Times New Roman"/>
          <w:szCs w:val="24"/>
        </w:rPr>
        <w:t xml:space="preserve"> legal duties related to PHI</w:t>
      </w:r>
    </w:p>
    <w:p w14:paraId="1499F698" w14:textId="77777777" w:rsidR="005636B0" w:rsidRPr="005636B0" w:rsidRDefault="005636B0" w:rsidP="005636B0">
      <w:pPr>
        <w:numPr>
          <w:ilvl w:val="0"/>
          <w:numId w:val="5"/>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Ensure that the notice is provided on the first date of service delivery and is posted at the service site</w:t>
      </w:r>
    </w:p>
    <w:p w14:paraId="7195E2A8" w14:textId="77777777" w:rsidR="005636B0" w:rsidRPr="005636B0" w:rsidRDefault="005636B0" w:rsidP="005636B0">
      <w:pPr>
        <w:numPr>
          <w:ilvl w:val="0"/>
          <w:numId w:val="5"/>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Maintain copies of notices and comply with requirements relating to revisions</w:t>
      </w:r>
    </w:p>
    <w:p w14:paraId="1E254523" w14:textId="7ABC1025" w:rsidR="005636B0" w:rsidRPr="005636B0" w:rsidRDefault="005636B0" w:rsidP="005636B0">
      <w:pPr>
        <w:numPr>
          <w:ilvl w:val="0"/>
          <w:numId w:val="5"/>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Except in emergencies,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LPC-S must obtain written acknowledgement of receipt or document good faith effort and the reason acknowledgement was not obtained</w:t>
      </w:r>
    </w:p>
    <w:p w14:paraId="16DA1E2B" w14:textId="77777777" w:rsidR="005636B0" w:rsidRPr="005636B0" w:rsidRDefault="005636B0" w:rsidP="005636B0">
      <w:pPr>
        <w:numPr>
          <w:ilvl w:val="0"/>
          <w:numId w:val="5"/>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Abide by the terms of this notice</w:t>
      </w:r>
    </w:p>
    <w:p w14:paraId="48C411EA" w14:textId="77777777" w:rsidR="005636B0" w:rsidRPr="005636B0" w:rsidRDefault="005636B0" w:rsidP="005636B0">
      <w:pPr>
        <w:numPr>
          <w:ilvl w:val="0"/>
          <w:numId w:val="5"/>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Notify you if we are unable to agree to a requested restriction</w:t>
      </w:r>
    </w:p>
    <w:p w14:paraId="24F023FD" w14:textId="77777777" w:rsidR="005636B0" w:rsidRPr="005636B0" w:rsidRDefault="005636B0" w:rsidP="005636B0">
      <w:pPr>
        <w:numPr>
          <w:ilvl w:val="0"/>
          <w:numId w:val="5"/>
        </w:num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lastRenderedPageBreak/>
        <w:t>Accommodate reasonable requests you may have to communicate protected health information by alternative means or at alternative locations</w:t>
      </w:r>
    </w:p>
    <w:p w14:paraId="2BA15C8E" w14:textId="77777777" w:rsidR="005636B0" w:rsidRPr="005636B0" w:rsidRDefault="005636B0" w:rsidP="005636B0">
      <w:pPr>
        <w:spacing w:after="0" w:line="240" w:lineRule="auto"/>
        <w:rPr>
          <w:rFonts w:ascii="Times New Roman" w:eastAsia="Times New Roman" w:hAnsi="Times New Roman" w:cs="Times New Roman"/>
          <w:szCs w:val="24"/>
        </w:rPr>
      </w:pPr>
    </w:p>
    <w:p w14:paraId="68687D8A" w14:textId="755D5D17"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reserves the right to change her practices and to make the new provisions effective for all protected health information she maintains. Should her information practices change, she will mail a revised notice to the address you have supplied to her.</w:t>
      </w:r>
    </w:p>
    <w:p w14:paraId="0BA4FBB1" w14:textId="77777777" w:rsidR="005636B0" w:rsidRPr="005636B0" w:rsidRDefault="005636B0" w:rsidP="005636B0">
      <w:pPr>
        <w:spacing w:after="0" w:line="240" w:lineRule="auto"/>
        <w:jc w:val="center"/>
        <w:rPr>
          <w:rFonts w:ascii="Times New Roman" w:eastAsia="Times New Roman" w:hAnsi="Times New Roman" w:cs="Times New Roman"/>
          <w:szCs w:val="24"/>
        </w:rPr>
      </w:pPr>
    </w:p>
    <w:p w14:paraId="53585FA2" w14:textId="77777777" w:rsidR="005636B0" w:rsidRPr="005636B0" w:rsidRDefault="005636B0" w:rsidP="005636B0">
      <w:pPr>
        <w:spacing w:after="0" w:line="240" w:lineRule="auto"/>
        <w:rPr>
          <w:rFonts w:ascii="Times New Roman" w:eastAsia="Times New Roman" w:hAnsi="Times New Roman" w:cs="Times New Roman"/>
          <w:szCs w:val="24"/>
        </w:rPr>
      </w:pPr>
    </w:p>
    <w:p w14:paraId="0059BBBF" w14:textId="77777777"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She will not disclose your protected health information without your authorization, except as described in this notice.</w:t>
      </w:r>
    </w:p>
    <w:p w14:paraId="0D844576" w14:textId="77777777" w:rsidR="005636B0" w:rsidRPr="005636B0" w:rsidRDefault="005636B0" w:rsidP="005636B0">
      <w:pPr>
        <w:spacing w:after="0" w:line="240" w:lineRule="auto"/>
        <w:rPr>
          <w:rFonts w:ascii="Times New Roman" w:eastAsia="Times New Roman" w:hAnsi="Times New Roman" w:cs="Times New Roman"/>
          <w:szCs w:val="24"/>
        </w:rPr>
      </w:pPr>
    </w:p>
    <w:p w14:paraId="266986C1" w14:textId="77777777" w:rsidR="005636B0" w:rsidRPr="005636B0" w:rsidRDefault="005636B0" w:rsidP="005636B0">
      <w:pPr>
        <w:spacing w:after="0" w:line="240" w:lineRule="auto"/>
        <w:rPr>
          <w:rFonts w:ascii="Times New Roman" w:eastAsia="Times New Roman" w:hAnsi="Times New Roman" w:cs="Times New Roman"/>
          <w:szCs w:val="24"/>
        </w:rPr>
      </w:pPr>
    </w:p>
    <w:p w14:paraId="39635583" w14:textId="77777777" w:rsidR="005636B0" w:rsidRPr="005636B0" w:rsidRDefault="005636B0" w:rsidP="005636B0">
      <w:pPr>
        <w:spacing w:after="0" w:line="240" w:lineRule="auto"/>
        <w:rPr>
          <w:rFonts w:ascii="Times New Roman" w:eastAsia="Times New Roman" w:hAnsi="Times New Roman" w:cs="Times New Roman"/>
          <w:b/>
          <w:bCs/>
          <w:szCs w:val="24"/>
        </w:rPr>
      </w:pPr>
      <w:r w:rsidRPr="005636B0">
        <w:rPr>
          <w:rFonts w:ascii="Times New Roman" w:eastAsia="Times New Roman" w:hAnsi="Times New Roman" w:cs="Times New Roman"/>
          <w:b/>
          <w:bCs/>
          <w:szCs w:val="24"/>
        </w:rPr>
        <w:t>Examples of Disclosures for Treatment, Payment, and Health Operations</w:t>
      </w:r>
    </w:p>
    <w:p w14:paraId="32D465DF" w14:textId="77777777" w:rsidR="005636B0" w:rsidRPr="005636B0" w:rsidRDefault="005636B0" w:rsidP="005636B0">
      <w:pPr>
        <w:spacing w:after="0" w:line="240" w:lineRule="auto"/>
        <w:rPr>
          <w:rFonts w:ascii="Times New Roman" w:eastAsia="Times New Roman" w:hAnsi="Times New Roman" w:cs="Times New Roman"/>
          <w:b/>
          <w:bCs/>
          <w:szCs w:val="24"/>
        </w:rPr>
      </w:pPr>
    </w:p>
    <w:p w14:paraId="1954E957" w14:textId="54528A0D"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b/>
          <w:bCs/>
          <w:i/>
          <w:iCs/>
          <w:szCs w:val="24"/>
        </w:rPr>
        <w:t>Lori Payne</w:t>
      </w:r>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Benker</w:t>
      </w:r>
      <w:proofErr w:type="spellEnd"/>
      <w:r w:rsidRPr="005636B0">
        <w:rPr>
          <w:rFonts w:ascii="Times New Roman" w:eastAsia="Times New Roman" w:hAnsi="Times New Roman" w:cs="Times New Roman"/>
          <w:b/>
          <w:bCs/>
          <w:i/>
          <w:iCs/>
          <w:szCs w:val="24"/>
        </w:rPr>
        <w:t xml:space="preserve"> will use or disclose your protected health information for payment.</w:t>
      </w:r>
    </w:p>
    <w:p w14:paraId="69887376" w14:textId="77777777" w:rsidR="005636B0" w:rsidRPr="005636B0" w:rsidRDefault="005636B0" w:rsidP="005636B0">
      <w:pPr>
        <w:spacing w:after="0" w:line="240" w:lineRule="auto"/>
        <w:rPr>
          <w:rFonts w:ascii="Times New Roman" w:eastAsia="Times New Roman" w:hAnsi="Times New Roman" w:cs="Times New Roman"/>
          <w:szCs w:val="24"/>
        </w:rPr>
      </w:pPr>
    </w:p>
    <w:p w14:paraId="32C2734C" w14:textId="77777777"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u w:val="single"/>
        </w:rPr>
        <w:t>For example</w:t>
      </w:r>
      <w:r w:rsidRPr="005636B0">
        <w:rPr>
          <w:rFonts w:ascii="Times New Roman" w:eastAsia="Times New Roman" w:hAnsi="Times New Roman" w:cs="Times New Roman"/>
          <w:szCs w:val="24"/>
        </w:rPr>
        <w:t>: A bill may be sent to you or a third-party payer. The information on or accompanying the bill may include information that identifies you, as well as your diagnosis, procedures, and supplies used.</w:t>
      </w:r>
    </w:p>
    <w:p w14:paraId="68CE06FE" w14:textId="77777777" w:rsidR="005636B0" w:rsidRPr="005636B0" w:rsidRDefault="005636B0" w:rsidP="005636B0">
      <w:pPr>
        <w:spacing w:after="0" w:line="240" w:lineRule="auto"/>
        <w:rPr>
          <w:rFonts w:ascii="Times New Roman" w:eastAsia="Times New Roman" w:hAnsi="Times New Roman" w:cs="Times New Roman"/>
          <w:szCs w:val="24"/>
        </w:rPr>
      </w:pPr>
    </w:p>
    <w:p w14:paraId="42EF3D0D" w14:textId="5DF1CB59" w:rsidR="005636B0" w:rsidRPr="005636B0" w:rsidRDefault="005636B0" w:rsidP="005636B0">
      <w:pPr>
        <w:spacing w:after="0" w:line="240" w:lineRule="auto"/>
        <w:rPr>
          <w:rFonts w:ascii="Times New Roman" w:eastAsia="Times New Roman" w:hAnsi="Times New Roman" w:cs="Times New Roman"/>
          <w:b/>
          <w:bCs/>
          <w:i/>
          <w:iCs/>
          <w:szCs w:val="24"/>
        </w:rPr>
      </w:pPr>
      <w:r w:rsidRPr="005636B0">
        <w:rPr>
          <w:rFonts w:ascii="Times New Roman" w:eastAsia="Times New Roman" w:hAnsi="Times New Roman" w:cs="Times New Roman"/>
          <w:b/>
          <w:bCs/>
          <w:i/>
          <w:iCs/>
          <w:szCs w:val="24"/>
        </w:rPr>
        <w:t>Lori Payne</w:t>
      </w:r>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Benker</w:t>
      </w:r>
      <w:proofErr w:type="spellEnd"/>
      <w:r w:rsidRPr="005636B0">
        <w:rPr>
          <w:rFonts w:ascii="Times New Roman" w:eastAsia="Times New Roman" w:hAnsi="Times New Roman" w:cs="Times New Roman"/>
          <w:b/>
          <w:bCs/>
          <w:i/>
          <w:iCs/>
          <w:szCs w:val="24"/>
        </w:rPr>
        <w:t xml:space="preserve"> will use or disclose your protected health information when required or otherwise permitted by law in so far as the use or disclosure complies with and is limited to the relevant requirements of such law.</w:t>
      </w:r>
    </w:p>
    <w:p w14:paraId="6F060272" w14:textId="77777777" w:rsidR="005636B0" w:rsidRPr="005636B0" w:rsidRDefault="005636B0" w:rsidP="005636B0">
      <w:pPr>
        <w:spacing w:after="0" w:line="240" w:lineRule="auto"/>
        <w:rPr>
          <w:rFonts w:ascii="Times New Roman" w:eastAsia="Times New Roman" w:hAnsi="Times New Roman" w:cs="Times New Roman"/>
          <w:b/>
          <w:bCs/>
          <w:i/>
          <w:iCs/>
          <w:szCs w:val="24"/>
        </w:rPr>
      </w:pPr>
    </w:p>
    <w:p w14:paraId="5498D0BD" w14:textId="3DF64A00"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u w:val="single"/>
        </w:rPr>
        <w:t>For example</w:t>
      </w:r>
      <w:r w:rsidRPr="005636B0">
        <w:rPr>
          <w:rFonts w:ascii="Times New Roman" w:eastAsia="Times New Roman" w:hAnsi="Times New Roman" w:cs="Times New Roman"/>
          <w:szCs w:val="24"/>
        </w:rPr>
        <w:t>: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is required to report child abuse and neglect, elder abuse, abuse to disabled persons, and/or abuse by a therapist to the authorities. </w:t>
      </w:r>
    </w:p>
    <w:p w14:paraId="058CD049" w14:textId="77777777" w:rsidR="005636B0" w:rsidRPr="005636B0" w:rsidRDefault="005636B0" w:rsidP="005636B0">
      <w:pPr>
        <w:spacing w:after="0" w:line="240" w:lineRule="auto"/>
        <w:rPr>
          <w:rFonts w:ascii="Times New Roman" w:eastAsia="Times New Roman" w:hAnsi="Times New Roman" w:cs="Times New Roman"/>
          <w:szCs w:val="24"/>
        </w:rPr>
      </w:pPr>
    </w:p>
    <w:p w14:paraId="061F2A09" w14:textId="77777777" w:rsidR="005636B0" w:rsidRPr="005636B0" w:rsidRDefault="005636B0" w:rsidP="005636B0">
      <w:pPr>
        <w:spacing w:after="0" w:line="240" w:lineRule="auto"/>
        <w:rPr>
          <w:rFonts w:ascii="Times New Roman" w:eastAsia="Times New Roman" w:hAnsi="Times New Roman" w:cs="Times New Roman"/>
          <w:b/>
          <w:bCs/>
          <w:szCs w:val="24"/>
        </w:rPr>
      </w:pPr>
      <w:r w:rsidRPr="005636B0">
        <w:rPr>
          <w:rFonts w:ascii="Times New Roman" w:eastAsia="Times New Roman" w:hAnsi="Times New Roman" w:cs="Times New Roman"/>
          <w:b/>
          <w:bCs/>
          <w:szCs w:val="24"/>
        </w:rPr>
        <w:t>Other Permitted or Required Uses and Disclosures</w:t>
      </w:r>
    </w:p>
    <w:p w14:paraId="749C4082" w14:textId="77777777" w:rsidR="005636B0" w:rsidRPr="005636B0" w:rsidRDefault="005636B0" w:rsidP="005636B0">
      <w:pPr>
        <w:spacing w:after="0" w:line="240" w:lineRule="auto"/>
        <w:rPr>
          <w:rFonts w:ascii="Times New Roman" w:eastAsia="Times New Roman" w:hAnsi="Times New Roman" w:cs="Times New Roman"/>
          <w:b/>
          <w:bCs/>
          <w:szCs w:val="24"/>
        </w:rPr>
      </w:pPr>
    </w:p>
    <w:p w14:paraId="29639FA2" w14:textId="77777777"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b/>
          <w:bCs/>
          <w:i/>
          <w:iCs/>
          <w:szCs w:val="24"/>
        </w:rPr>
        <w:t>Communication with Family</w:t>
      </w:r>
      <w:r w:rsidRPr="005636B0">
        <w:rPr>
          <w:rFonts w:ascii="Times New Roman" w:eastAsia="Times New Roman" w:hAnsi="Times New Roman" w:cs="Times New Roman"/>
          <w:b/>
          <w:bCs/>
          <w:szCs w:val="24"/>
        </w:rPr>
        <w:t xml:space="preserve">: </w:t>
      </w:r>
      <w:r w:rsidRPr="005636B0">
        <w:rPr>
          <w:rFonts w:ascii="Times New Roman" w:eastAsia="Times New Roman" w:hAnsi="Times New Roman" w:cs="Times New Roman"/>
          <w:bCs/>
          <w:szCs w:val="24"/>
        </w:rPr>
        <w:t>Mental h</w:t>
      </w:r>
      <w:r w:rsidRPr="005636B0">
        <w:rPr>
          <w:rFonts w:ascii="Times New Roman" w:eastAsia="Times New Roman" w:hAnsi="Times New Roman" w:cs="Times New Roman"/>
          <w:szCs w:val="24"/>
        </w:rPr>
        <w:t>ealth professionals, using their best judgment, may disclose to a family member, other relative, close personal friend or any other person you identify, protected health information related to that person’s involvement in your care (if you are a minor or under guardianship, or in imminent danger) or payment related to your care.</w:t>
      </w:r>
    </w:p>
    <w:p w14:paraId="6DEFCC9C" w14:textId="77777777" w:rsidR="005636B0" w:rsidRPr="005636B0" w:rsidRDefault="005636B0" w:rsidP="005636B0">
      <w:pPr>
        <w:spacing w:after="0" w:line="240" w:lineRule="auto"/>
        <w:rPr>
          <w:rFonts w:ascii="Times New Roman" w:eastAsia="Times New Roman" w:hAnsi="Times New Roman" w:cs="Times New Roman"/>
          <w:szCs w:val="24"/>
        </w:rPr>
      </w:pPr>
    </w:p>
    <w:p w14:paraId="238976CF" w14:textId="54A717F4"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b/>
          <w:bCs/>
          <w:i/>
          <w:iCs/>
          <w:szCs w:val="24"/>
        </w:rPr>
        <w:t>Marketing</w:t>
      </w:r>
      <w:r w:rsidRPr="005636B0">
        <w:rPr>
          <w:rFonts w:ascii="Times New Roman" w:eastAsia="Times New Roman" w:hAnsi="Times New Roman" w:cs="Times New Roman"/>
          <w:b/>
          <w:bCs/>
          <w:szCs w:val="24"/>
        </w:rPr>
        <w:t>:</w:t>
      </w:r>
      <w:r w:rsidRPr="005636B0">
        <w:rPr>
          <w:rFonts w:ascii="Times New Roman" w:eastAsia="Times New Roman" w:hAnsi="Times New Roman" w:cs="Times New Roman"/>
          <w:szCs w:val="24"/>
        </w:rPr>
        <w:t xml:space="preserve"> Lori Payne </w:t>
      </w:r>
      <w:proofErr w:type="spellStart"/>
      <w:r>
        <w:rPr>
          <w:rFonts w:ascii="Times New Roman" w:eastAsia="Times New Roman" w:hAnsi="Times New Roman" w:cs="Times New Roman"/>
          <w:szCs w:val="24"/>
        </w:rPr>
        <w:t>Benker</w:t>
      </w:r>
      <w:proofErr w:type="spellEnd"/>
      <w:r>
        <w:rPr>
          <w:rFonts w:ascii="Times New Roman" w:eastAsia="Times New Roman" w:hAnsi="Times New Roman" w:cs="Times New Roman"/>
          <w:szCs w:val="24"/>
        </w:rPr>
        <w:t xml:space="preserve"> </w:t>
      </w:r>
      <w:r w:rsidRPr="005636B0">
        <w:rPr>
          <w:rFonts w:ascii="Times New Roman" w:eastAsia="Times New Roman" w:hAnsi="Times New Roman" w:cs="Times New Roman"/>
          <w:szCs w:val="24"/>
        </w:rPr>
        <w:t>may contact you to provide information about guest speaker meetings or information about treatment activities or other mental health-related benefits and services that may be of interest to you. Any written marketing communication must be sent in an envelope showing only the address of the sender and must include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r w:rsidRPr="005636B0">
        <w:rPr>
          <w:rFonts w:ascii="Times New Roman" w:eastAsia="Times New Roman" w:hAnsi="Times New Roman" w:cs="Times New Roman"/>
          <w:szCs w:val="24"/>
        </w:rPr>
        <w:t>’s</w:t>
      </w:r>
      <w:proofErr w:type="spellEnd"/>
      <w:r w:rsidRPr="005636B0">
        <w:rPr>
          <w:rFonts w:ascii="Times New Roman" w:eastAsia="Times New Roman" w:hAnsi="Times New Roman" w:cs="Times New Roman"/>
          <w:szCs w:val="24"/>
        </w:rPr>
        <w:t xml:space="preserve"> phone number. If you choose not to receive further communications, Lori Payne must remove your name from the distribution list within five days.</w:t>
      </w:r>
    </w:p>
    <w:p w14:paraId="6B9F99AB" w14:textId="77777777" w:rsidR="005636B0" w:rsidRPr="005636B0" w:rsidRDefault="005636B0" w:rsidP="005636B0">
      <w:pPr>
        <w:spacing w:after="0" w:line="240" w:lineRule="auto"/>
        <w:rPr>
          <w:rFonts w:ascii="Times New Roman" w:eastAsia="Times New Roman" w:hAnsi="Times New Roman" w:cs="Times New Roman"/>
          <w:szCs w:val="24"/>
        </w:rPr>
      </w:pPr>
    </w:p>
    <w:p w14:paraId="2F731F7C" w14:textId="55C8B9EA"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b/>
          <w:bCs/>
          <w:i/>
          <w:iCs/>
          <w:szCs w:val="24"/>
        </w:rPr>
        <w:t>Workers Compensation</w:t>
      </w:r>
      <w:r w:rsidRPr="005636B0">
        <w:rPr>
          <w:rFonts w:ascii="Times New Roman" w:eastAsia="Times New Roman" w:hAnsi="Times New Roman" w:cs="Times New Roman"/>
          <w:b/>
          <w:bCs/>
          <w:szCs w:val="24"/>
        </w:rPr>
        <w:t xml:space="preserve">: </w:t>
      </w:r>
      <w:r w:rsidRPr="005636B0">
        <w:rPr>
          <w:rFonts w:ascii="Times New Roman" w:eastAsia="Times New Roman" w:hAnsi="Times New Roman" w:cs="Times New Roman"/>
          <w:bCs/>
          <w:szCs w:val="24"/>
        </w:rPr>
        <w:t>Lori Payne</w:t>
      </w:r>
      <w:r w:rsidRPr="005636B0">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Pr>
          <w:rFonts w:ascii="Times New Roman" w:eastAsia="Times New Roman" w:hAnsi="Times New Roman" w:cs="Times New Roman"/>
          <w:szCs w:val="24"/>
        </w:rPr>
        <w:t xml:space="preserve"> </w:t>
      </w:r>
      <w:r w:rsidRPr="005636B0">
        <w:rPr>
          <w:rFonts w:ascii="Times New Roman" w:eastAsia="Times New Roman" w:hAnsi="Times New Roman" w:cs="Times New Roman"/>
          <w:szCs w:val="24"/>
        </w:rPr>
        <w:t>may disclose protected health information to the extent authorized</w:t>
      </w:r>
      <w:r>
        <w:rPr>
          <w:rFonts w:ascii="Times New Roman" w:eastAsia="Times New Roman" w:hAnsi="Times New Roman" w:cs="Times New Roman"/>
          <w:szCs w:val="24"/>
        </w:rPr>
        <w:t xml:space="preserve"> </w:t>
      </w:r>
      <w:r w:rsidRPr="005636B0">
        <w:rPr>
          <w:rFonts w:ascii="Times New Roman" w:eastAsia="Times New Roman" w:hAnsi="Times New Roman" w:cs="Times New Roman"/>
          <w:bCs/>
          <w:szCs w:val="24"/>
        </w:rPr>
        <w:t>b</w:t>
      </w:r>
      <w:r w:rsidRPr="005636B0">
        <w:rPr>
          <w:rFonts w:ascii="Times New Roman" w:eastAsia="Times New Roman" w:hAnsi="Times New Roman" w:cs="Times New Roman"/>
          <w:szCs w:val="24"/>
        </w:rPr>
        <w:t>y, and to the extent necessary, to comply with laws relating to workers compensation or other similar programs established by law.</w:t>
      </w:r>
    </w:p>
    <w:p w14:paraId="6E8B9CD4" w14:textId="77777777" w:rsidR="005636B0" w:rsidRPr="005636B0" w:rsidRDefault="005636B0" w:rsidP="005636B0">
      <w:pPr>
        <w:spacing w:after="0" w:line="240" w:lineRule="auto"/>
        <w:rPr>
          <w:rFonts w:ascii="Times New Roman" w:eastAsia="Times New Roman" w:hAnsi="Times New Roman" w:cs="Times New Roman"/>
          <w:szCs w:val="24"/>
        </w:rPr>
      </w:pPr>
    </w:p>
    <w:p w14:paraId="7D0C6779" w14:textId="30DA4055"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b/>
          <w:bCs/>
          <w:i/>
          <w:iCs/>
          <w:szCs w:val="24"/>
        </w:rPr>
        <w:t>Law Enforcement</w:t>
      </w:r>
      <w:r w:rsidRPr="005636B0">
        <w:rPr>
          <w:rFonts w:ascii="Times New Roman" w:eastAsia="Times New Roman" w:hAnsi="Times New Roman" w:cs="Times New Roman"/>
          <w:b/>
          <w:bCs/>
          <w:szCs w:val="24"/>
        </w:rPr>
        <w:t xml:space="preserve">: </w:t>
      </w:r>
      <w:r w:rsidRPr="005636B0">
        <w:rPr>
          <w:rFonts w:ascii="Times New Roman" w:eastAsia="Times New Roman" w:hAnsi="Times New Roman" w:cs="Times New Roman"/>
          <w:szCs w:val="24"/>
        </w:rPr>
        <w:t>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proofErr w:type="spellEnd"/>
      <w:r w:rsidRPr="005636B0">
        <w:rPr>
          <w:rFonts w:ascii="Times New Roman" w:eastAsia="Times New Roman" w:hAnsi="Times New Roman" w:cs="Times New Roman"/>
          <w:szCs w:val="24"/>
        </w:rPr>
        <w:t xml:space="preserve"> may disclose your protected health information under a special court order meeting the specific requirements of 42 CFR (Part2). A subpoena or routine court order is not </w:t>
      </w:r>
      <w:proofErr w:type="gramStart"/>
      <w:r w:rsidRPr="005636B0">
        <w:rPr>
          <w:rFonts w:ascii="Times New Roman" w:eastAsia="Times New Roman" w:hAnsi="Times New Roman" w:cs="Times New Roman"/>
          <w:szCs w:val="24"/>
        </w:rPr>
        <w:t>sufficient</w:t>
      </w:r>
      <w:proofErr w:type="gramEnd"/>
      <w:r w:rsidRPr="005636B0">
        <w:rPr>
          <w:rFonts w:ascii="Times New Roman" w:eastAsia="Times New Roman" w:hAnsi="Times New Roman" w:cs="Times New Roman"/>
          <w:szCs w:val="24"/>
        </w:rPr>
        <w:t xml:space="preserve"> for alcohol and drug abuse clients.</w:t>
      </w:r>
    </w:p>
    <w:p w14:paraId="5FEA93E7" w14:textId="77777777" w:rsidR="005636B0" w:rsidRPr="005636B0" w:rsidRDefault="005636B0" w:rsidP="005636B0">
      <w:pPr>
        <w:spacing w:after="0" w:line="240" w:lineRule="auto"/>
        <w:rPr>
          <w:rFonts w:ascii="Times New Roman" w:eastAsia="Times New Roman" w:hAnsi="Times New Roman" w:cs="Times New Roman"/>
          <w:szCs w:val="24"/>
        </w:rPr>
      </w:pPr>
    </w:p>
    <w:p w14:paraId="4538E401" w14:textId="56B4B3C5" w:rsidR="005636B0" w:rsidRPr="005636B0" w:rsidRDefault="005636B0" w:rsidP="005636B0">
      <w:pPr>
        <w:keepNext/>
        <w:spacing w:after="0" w:line="240" w:lineRule="auto"/>
        <w:outlineLvl w:val="4"/>
        <w:rPr>
          <w:rFonts w:ascii="Times New Roman" w:eastAsia="Times New Roman" w:hAnsi="Times New Roman" w:cs="Times New Roman"/>
          <w:szCs w:val="24"/>
        </w:rPr>
      </w:pPr>
      <w:r w:rsidRPr="005636B0">
        <w:rPr>
          <w:rFonts w:ascii="Times New Roman" w:eastAsia="Times New Roman" w:hAnsi="Times New Roman" w:cs="Times New Roman"/>
          <w:b/>
          <w:bCs/>
          <w:i/>
          <w:iCs/>
          <w:szCs w:val="24"/>
        </w:rPr>
        <w:lastRenderedPageBreak/>
        <w:t>Reporting a Crime</w:t>
      </w:r>
      <w:r w:rsidRPr="005636B0">
        <w:rPr>
          <w:rFonts w:ascii="Times New Roman" w:eastAsia="Times New Roman" w:hAnsi="Times New Roman" w:cs="Times New Roman"/>
          <w:b/>
          <w:bCs/>
          <w:szCs w:val="24"/>
        </w:rPr>
        <w:t>:</w:t>
      </w:r>
      <w:r w:rsidRPr="005636B0">
        <w:rPr>
          <w:rFonts w:ascii="Times New Roman" w:eastAsia="Times New Roman" w:hAnsi="Times New Roman" w:cs="Times New Roman"/>
          <w:szCs w:val="24"/>
        </w:rPr>
        <w:t xml:space="preserve"> No authorization is required to report a crime (or threat of crime) on the premises of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r w:rsidRPr="005636B0">
        <w:rPr>
          <w:rFonts w:ascii="Times New Roman" w:eastAsia="Times New Roman" w:hAnsi="Times New Roman" w:cs="Times New Roman"/>
          <w:szCs w:val="24"/>
        </w:rPr>
        <w:t>’s</w:t>
      </w:r>
      <w:proofErr w:type="spellEnd"/>
      <w:r w:rsidRPr="005636B0">
        <w:rPr>
          <w:rFonts w:ascii="Times New Roman" w:eastAsia="Times New Roman" w:hAnsi="Times New Roman" w:cs="Times New Roman"/>
          <w:szCs w:val="24"/>
        </w:rPr>
        <w:t xml:space="preserve"> practice or against anyone within Lori Payne</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Benker</w:t>
      </w:r>
      <w:r w:rsidRPr="005636B0">
        <w:rPr>
          <w:rFonts w:ascii="Times New Roman" w:eastAsia="Times New Roman" w:hAnsi="Times New Roman" w:cs="Times New Roman"/>
          <w:szCs w:val="24"/>
        </w:rPr>
        <w:t>’s</w:t>
      </w:r>
      <w:proofErr w:type="spellEnd"/>
      <w:r w:rsidRPr="005636B0">
        <w:rPr>
          <w:rFonts w:ascii="Times New Roman" w:eastAsia="Times New Roman" w:hAnsi="Times New Roman" w:cs="Times New Roman"/>
          <w:szCs w:val="24"/>
        </w:rPr>
        <w:t xml:space="preserve"> practice. Information is limited to circumstances, name and address, and last known whereabouts.</w:t>
      </w:r>
    </w:p>
    <w:p w14:paraId="328FC119" w14:textId="77777777" w:rsidR="005636B0" w:rsidRPr="005636B0" w:rsidRDefault="005636B0" w:rsidP="005636B0">
      <w:pPr>
        <w:spacing w:after="0" w:line="240" w:lineRule="auto"/>
        <w:rPr>
          <w:rFonts w:ascii="Times New Roman" w:eastAsia="Times New Roman" w:hAnsi="Times New Roman" w:cs="Times New Roman"/>
          <w:sz w:val="24"/>
          <w:szCs w:val="24"/>
        </w:rPr>
      </w:pPr>
    </w:p>
    <w:p w14:paraId="4FEFA18A" w14:textId="77777777" w:rsidR="005636B0" w:rsidRPr="005636B0" w:rsidRDefault="005636B0" w:rsidP="005636B0">
      <w:pPr>
        <w:spacing w:after="0" w:line="240" w:lineRule="auto"/>
        <w:ind w:left="-270"/>
        <w:jc w:val="center"/>
        <w:rPr>
          <w:rFonts w:ascii="Times New Roman" w:eastAsia="Times New Roman" w:hAnsi="Times New Roman" w:cs="Times New Roman"/>
          <w:sz w:val="24"/>
          <w:szCs w:val="24"/>
        </w:rPr>
      </w:pPr>
    </w:p>
    <w:p w14:paraId="37151395" w14:textId="77777777" w:rsidR="005636B0" w:rsidRPr="005636B0" w:rsidRDefault="005636B0" w:rsidP="005636B0">
      <w:pPr>
        <w:spacing w:after="0" w:line="240" w:lineRule="auto"/>
        <w:ind w:left="-270"/>
        <w:jc w:val="center"/>
        <w:rPr>
          <w:rFonts w:ascii="Times New Roman" w:eastAsia="Times New Roman" w:hAnsi="Times New Roman" w:cs="Times New Roman"/>
          <w:sz w:val="24"/>
          <w:szCs w:val="24"/>
        </w:rPr>
      </w:pPr>
    </w:p>
    <w:p w14:paraId="3E9D1CE9" w14:textId="77777777" w:rsidR="005636B0" w:rsidRPr="005636B0" w:rsidRDefault="005636B0" w:rsidP="005636B0">
      <w:pPr>
        <w:spacing w:after="0" w:line="240" w:lineRule="auto"/>
        <w:ind w:left="-270"/>
        <w:jc w:val="center"/>
        <w:rPr>
          <w:rFonts w:ascii="Times New Roman" w:eastAsia="Times New Roman" w:hAnsi="Times New Roman" w:cs="Times New Roman"/>
          <w:sz w:val="24"/>
          <w:szCs w:val="24"/>
        </w:rPr>
      </w:pPr>
    </w:p>
    <w:p w14:paraId="2C6AF20F" w14:textId="77777777" w:rsidR="005636B0" w:rsidRPr="005636B0" w:rsidRDefault="005636B0" w:rsidP="005636B0">
      <w:pPr>
        <w:spacing w:after="0" w:line="240" w:lineRule="auto"/>
        <w:ind w:left="-270"/>
        <w:jc w:val="center"/>
        <w:rPr>
          <w:rFonts w:ascii="Times New Roman" w:eastAsia="Times New Roman" w:hAnsi="Times New Roman" w:cs="Times New Roman"/>
          <w:sz w:val="24"/>
          <w:szCs w:val="24"/>
        </w:rPr>
      </w:pPr>
    </w:p>
    <w:p w14:paraId="1DD4F401" w14:textId="77777777" w:rsidR="005636B0" w:rsidRPr="005636B0" w:rsidRDefault="005636B0" w:rsidP="005636B0">
      <w:pPr>
        <w:spacing w:after="0" w:line="240" w:lineRule="auto"/>
        <w:ind w:left="-270"/>
        <w:jc w:val="center"/>
        <w:rPr>
          <w:rFonts w:ascii="Times New Roman" w:eastAsia="Times New Roman" w:hAnsi="Times New Roman" w:cs="Times New Roman"/>
          <w:sz w:val="24"/>
          <w:szCs w:val="24"/>
        </w:rPr>
      </w:pPr>
    </w:p>
    <w:p w14:paraId="0DA199F1" w14:textId="77777777" w:rsidR="005636B0" w:rsidRPr="005636B0" w:rsidRDefault="005636B0" w:rsidP="005636B0">
      <w:pPr>
        <w:spacing w:after="0" w:line="240" w:lineRule="auto"/>
        <w:ind w:left="-270"/>
        <w:jc w:val="center"/>
        <w:rPr>
          <w:rFonts w:ascii="Times New Roman" w:eastAsia="Times New Roman" w:hAnsi="Times New Roman" w:cs="Times New Roman"/>
          <w:sz w:val="24"/>
          <w:szCs w:val="24"/>
        </w:rPr>
      </w:pPr>
    </w:p>
    <w:p w14:paraId="0B9B6249" w14:textId="77777777" w:rsidR="005636B0" w:rsidRPr="005636B0" w:rsidRDefault="005636B0" w:rsidP="005636B0">
      <w:pPr>
        <w:keepNext/>
        <w:spacing w:after="0" w:line="240" w:lineRule="auto"/>
        <w:outlineLvl w:val="5"/>
        <w:rPr>
          <w:rFonts w:ascii="Times New Roman" w:eastAsia="Times New Roman" w:hAnsi="Times New Roman" w:cs="Times New Roman"/>
          <w:szCs w:val="24"/>
        </w:rPr>
      </w:pPr>
      <w:r w:rsidRPr="005636B0">
        <w:rPr>
          <w:rFonts w:ascii="Times New Roman" w:eastAsia="Times New Roman" w:hAnsi="Times New Roman" w:cs="Times New Roman"/>
          <w:b/>
          <w:bCs/>
          <w:i/>
          <w:iCs/>
          <w:szCs w:val="24"/>
        </w:rPr>
        <w:t>Public Health</w:t>
      </w:r>
      <w:r w:rsidRPr="005636B0">
        <w:rPr>
          <w:rFonts w:ascii="Times New Roman" w:eastAsia="Times New Roman" w:hAnsi="Times New Roman" w:cs="Times New Roman"/>
          <w:b/>
          <w:bCs/>
          <w:szCs w:val="24"/>
        </w:rPr>
        <w:t xml:space="preserve">: </w:t>
      </w:r>
      <w:r w:rsidRPr="005636B0">
        <w:rPr>
          <w:rFonts w:ascii="Times New Roman" w:eastAsia="Times New Roman" w:hAnsi="Times New Roman" w:cs="Times New Roman"/>
          <w:szCs w:val="24"/>
        </w:rPr>
        <w:t>Information may be disclosed to report cause of death as required by law; report child abuse and neglect as required by law; and to medical personnel of the FDA who assert reason to believe the health of an individual may be threatened by error in manufacture, labeling, or sale of product, and that information will be used exclusively for notifying clients and physicians of potential dangers. These disclosures must be made in such a way that the individual is not identified as a substance abuse client.</w:t>
      </w:r>
    </w:p>
    <w:p w14:paraId="631632AE" w14:textId="77777777" w:rsidR="005636B0" w:rsidRPr="005636B0" w:rsidRDefault="005636B0" w:rsidP="005636B0">
      <w:pPr>
        <w:spacing w:after="0" w:line="240" w:lineRule="auto"/>
        <w:rPr>
          <w:rFonts w:ascii="Times New Roman" w:eastAsia="Times New Roman" w:hAnsi="Times New Roman" w:cs="Times New Roman"/>
          <w:sz w:val="24"/>
          <w:szCs w:val="24"/>
        </w:rPr>
      </w:pPr>
    </w:p>
    <w:p w14:paraId="65A324D6" w14:textId="44CB2A6E" w:rsidR="005636B0" w:rsidRPr="005636B0" w:rsidRDefault="005636B0" w:rsidP="005636B0">
      <w:pPr>
        <w:spacing w:after="0" w:line="240" w:lineRule="auto"/>
        <w:rPr>
          <w:rFonts w:ascii="Times New Roman" w:eastAsia="Times New Roman" w:hAnsi="Times New Roman" w:cs="Times New Roman"/>
          <w:b/>
          <w:bCs/>
          <w:szCs w:val="24"/>
        </w:rPr>
      </w:pPr>
      <w:r w:rsidRPr="005636B0">
        <w:rPr>
          <w:rFonts w:ascii="Times New Roman" w:eastAsia="Times New Roman" w:hAnsi="Times New Roman" w:cs="Times New Roman"/>
          <w:b/>
          <w:bCs/>
          <w:i/>
          <w:iCs/>
          <w:szCs w:val="24"/>
        </w:rPr>
        <w:t>Regulatory Activities</w:t>
      </w:r>
      <w:r w:rsidRPr="005636B0">
        <w:rPr>
          <w:rFonts w:ascii="Times New Roman" w:eastAsia="Times New Roman" w:hAnsi="Times New Roman" w:cs="Times New Roman"/>
          <w:b/>
          <w:bCs/>
          <w:szCs w:val="24"/>
        </w:rPr>
        <w:t xml:space="preserve">: </w:t>
      </w:r>
      <w:r w:rsidRPr="005636B0">
        <w:rPr>
          <w:rFonts w:ascii="Times New Roman" w:eastAsia="Times New Roman" w:hAnsi="Times New Roman" w:cs="Times New Roman"/>
          <w:szCs w:val="24"/>
        </w:rPr>
        <w:t>Federal law</w:t>
      </w:r>
      <w:r w:rsidRPr="005636B0">
        <w:rPr>
          <w:rFonts w:ascii="Times New Roman" w:eastAsia="Times New Roman" w:hAnsi="Times New Roman" w:cs="Times New Roman"/>
          <w:b/>
          <w:bCs/>
          <w:szCs w:val="24"/>
        </w:rPr>
        <w:t xml:space="preserve"> </w:t>
      </w:r>
      <w:r w:rsidRPr="005636B0">
        <w:rPr>
          <w:rFonts w:ascii="Times New Roman" w:eastAsia="Times New Roman" w:hAnsi="Times New Roman" w:cs="Times New Roman"/>
          <w:szCs w:val="24"/>
        </w:rPr>
        <w:t xml:space="preserve">makes provision for your protected health information to be released to an appropriate health oversight agency, public health authority or attorney, provided that a work force member or business associate believes in good faith that Lori Payne </w:t>
      </w:r>
      <w:proofErr w:type="spellStart"/>
      <w:r>
        <w:rPr>
          <w:rFonts w:ascii="Times New Roman" w:eastAsia="Times New Roman" w:hAnsi="Times New Roman" w:cs="Times New Roman"/>
          <w:szCs w:val="24"/>
        </w:rPr>
        <w:t>Benker</w:t>
      </w:r>
      <w:proofErr w:type="spellEnd"/>
      <w:r>
        <w:rPr>
          <w:rFonts w:ascii="Times New Roman" w:eastAsia="Times New Roman" w:hAnsi="Times New Roman" w:cs="Times New Roman"/>
          <w:szCs w:val="24"/>
        </w:rPr>
        <w:t xml:space="preserve"> </w:t>
      </w:r>
      <w:r w:rsidRPr="005636B0">
        <w:rPr>
          <w:rFonts w:ascii="Times New Roman" w:eastAsia="Times New Roman" w:hAnsi="Times New Roman" w:cs="Times New Roman"/>
          <w:szCs w:val="24"/>
        </w:rPr>
        <w:t>has engaged in unlawful conduct or has otherwise violated professional or clinical standards and is potentially endangering one or more clients, workers, or the public.</w:t>
      </w:r>
      <w:r w:rsidRPr="005636B0">
        <w:rPr>
          <w:rFonts w:ascii="Times New Roman" w:eastAsia="Times New Roman" w:hAnsi="Times New Roman" w:cs="Times New Roman"/>
          <w:b/>
          <w:bCs/>
          <w:szCs w:val="24"/>
        </w:rPr>
        <w:t xml:space="preserve"> </w:t>
      </w:r>
    </w:p>
    <w:p w14:paraId="3EC90799" w14:textId="77777777" w:rsidR="005636B0" w:rsidRPr="005636B0" w:rsidRDefault="005636B0" w:rsidP="005636B0">
      <w:pPr>
        <w:spacing w:after="0" w:line="240" w:lineRule="auto"/>
        <w:rPr>
          <w:rFonts w:ascii="Times New Roman" w:eastAsia="Times New Roman" w:hAnsi="Times New Roman" w:cs="Times New Roman"/>
          <w:b/>
          <w:bCs/>
          <w:szCs w:val="24"/>
        </w:rPr>
      </w:pPr>
    </w:p>
    <w:p w14:paraId="41355AF7" w14:textId="77777777" w:rsidR="005636B0" w:rsidRPr="005636B0" w:rsidRDefault="005636B0" w:rsidP="005636B0">
      <w:pPr>
        <w:spacing w:after="0" w:line="240" w:lineRule="auto"/>
        <w:rPr>
          <w:rFonts w:ascii="Times New Roman" w:eastAsia="Times New Roman" w:hAnsi="Times New Roman" w:cs="Times New Roman"/>
          <w:b/>
          <w:bCs/>
          <w:szCs w:val="24"/>
        </w:rPr>
      </w:pPr>
    </w:p>
    <w:p w14:paraId="36EF7C2A" w14:textId="77777777" w:rsidR="005636B0" w:rsidRPr="005636B0" w:rsidRDefault="005636B0" w:rsidP="005636B0">
      <w:pPr>
        <w:spacing w:after="0" w:line="240" w:lineRule="auto"/>
        <w:rPr>
          <w:rFonts w:ascii="Times New Roman" w:eastAsia="Times New Roman" w:hAnsi="Times New Roman" w:cs="Times New Roman"/>
          <w:b/>
          <w:bCs/>
          <w:szCs w:val="24"/>
        </w:rPr>
      </w:pPr>
      <w:r w:rsidRPr="005636B0">
        <w:rPr>
          <w:rFonts w:ascii="Times New Roman" w:eastAsia="Times New Roman" w:hAnsi="Times New Roman" w:cs="Times New Roman"/>
          <w:b/>
          <w:bCs/>
          <w:szCs w:val="24"/>
        </w:rPr>
        <w:t>For More Information or to Report a Problem</w:t>
      </w:r>
    </w:p>
    <w:p w14:paraId="1C7B2735" w14:textId="77777777" w:rsidR="005636B0" w:rsidRPr="005636B0" w:rsidRDefault="005636B0" w:rsidP="005636B0">
      <w:pPr>
        <w:spacing w:after="0" w:line="240" w:lineRule="auto"/>
        <w:rPr>
          <w:rFonts w:ascii="Times New Roman" w:eastAsia="Times New Roman" w:hAnsi="Times New Roman" w:cs="Times New Roman"/>
          <w:b/>
          <w:bCs/>
          <w:szCs w:val="24"/>
        </w:rPr>
      </w:pPr>
    </w:p>
    <w:p w14:paraId="3B9BEED3" w14:textId="54354FAB"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If you have questions and would like additional information, you may contact Lori Payne</w:t>
      </w:r>
      <w:r>
        <w:rPr>
          <w:rFonts w:ascii="Times New Roman" w:eastAsia="Times New Roman" w:hAnsi="Times New Roman" w:cs="Times New Roman"/>
          <w:szCs w:val="24"/>
        </w:rPr>
        <w:t xml:space="preserve"> Benker</w:t>
      </w:r>
      <w:bookmarkStart w:id="0" w:name="_GoBack"/>
      <w:bookmarkEnd w:id="0"/>
      <w:r w:rsidRPr="005636B0">
        <w:rPr>
          <w:rFonts w:ascii="Times New Roman" w:eastAsia="Times New Roman" w:hAnsi="Times New Roman" w:cs="Times New Roman"/>
          <w:szCs w:val="24"/>
        </w:rPr>
        <w:t xml:space="preserve">, </w:t>
      </w:r>
    </w:p>
    <w:p w14:paraId="6825F4EF" w14:textId="77777777"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LPC -</w:t>
      </w:r>
      <w:proofErr w:type="gramStart"/>
      <w:r w:rsidRPr="005636B0">
        <w:rPr>
          <w:rFonts w:ascii="Times New Roman" w:eastAsia="Times New Roman" w:hAnsi="Times New Roman" w:cs="Times New Roman"/>
          <w:szCs w:val="24"/>
        </w:rPr>
        <w:t>S</w:t>
      </w:r>
      <w:r w:rsidRPr="005636B0">
        <w:rPr>
          <w:rFonts w:ascii="Times New Roman" w:eastAsia="Times New Roman" w:hAnsi="Times New Roman" w:cs="Times New Roman"/>
          <w:color w:val="000000"/>
          <w:szCs w:val="24"/>
        </w:rPr>
        <w:t>(</w:t>
      </w:r>
      <w:proofErr w:type="gramEnd"/>
      <w:r w:rsidRPr="005636B0">
        <w:rPr>
          <w:rFonts w:ascii="Times New Roman" w:eastAsia="Times New Roman" w:hAnsi="Times New Roman" w:cs="Times New Roman"/>
          <w:color w:val="000000"/>
          <w:szCs w:val="24"/>
        </w:rPr>
        <w:t>#</w:t>
      </w:r>
      <w:r w:rsidRPr="005636B0">
        <w:rPr>
          <w:rFonts w:ascii="Courier New" w:eastAsia="Times New Roman" w:hAnsi="Courier New" w:cs="Courier New"/>
          <w:sz w:val="20"/>
          <w:szCs w:val="20"/>
        </w:rPr>
        <w:t>17803</w:t>
      </w:r>
      <w:r w:rsidRPr="005636B0">
        <w:rPr>
          <w:rFonts w:ascii="Times New Roman" w:eastAsia="Times New Roman" w:hAnsi="Times New Roman" w:cs="Times New Roman"/>
          <w:color w:val="000000"/>
          <w:szCs w:val="24"/>
        </w:rPr>
        <w:t>)</w:t>
      </w:r>
      <w:r w:rsidRPr="005636B0">
        <w:rPr>
          <w:rFonts w:ascii="Times New Roman" w:eastAsia="Times New Roman" w:hAnsi="Times New Roman" w:cs="Times New Roman"/>
          <w:szCs w:val="24"/>
        </w:rPr>
        <w:t>, at 972-741-0839.</w:t>
      </w:r>
    </w:p>
    <w:p w14:paraId="13325E54" w14:textId="77777777" w:rsidR="005636B0" w:rsidRPr="005636B0" w:rsidRDefault="005636B0" w:rsidP="005636B0">
      <w:pPr>
        <w:spacing w:after="0" w:line="240" w:lineRule="auto"/>
        <w:rPr>
          <w:rFonts w:ascii="Times New Roman" w:eastAsia="Times New Roman" w:hAnsi="Times New Roman" w:cs="Times New Roman"/>
          <w:szCs w:val="24"/>
        </w:rPr>
      </w:pPr>
    </w:p>
    <w:p w14:paraId="0E596667" w14:textId="77777777" w:rsidR="005636B0" w:rsidRPr="005636B0" w:rsidRDefault="005636B0" w:rsidP="005636B0">
      <w:pPr>
        <w:spacing w:after="0" w:line="240" w:lineRule="auto"/>
        <w:rPr>
          <w:rFonts w:ascii="Times New Roman" w:eastAsia="Times New Roman" w:hAnsi="Times New Roman" w:cs="Times New Roman"/>
          <w:szCs w:val="24"/>
        </w:rPr>
      </w:pPr>
      <w:r w:rsidRPr="005636B0">
        <w:rPr>
          <w:rFonts w:ascii="Times New Roman" w:eastAsia="Times New Roman" w:hAnsi="Times New Roman" w:cs="Times New Roman"/>
          <w:szCs w:val="24"/>
        </w:rPr>
        <w:t xml:space="preserve">If you believe that your privacy rights have been violated, you can file a written complaint to the Texas State Board of Examiners of Professional Counselors at </w:t>
      </w:r>
      <w:smartTag w:uri="urn:schemas-microsoft-com:office:smarttags" w:element="address">
        <w:smartTag w:uri="urn:schemas-microsoft-com:office:smarttags" w:element="Street">
          <w:r w:rsidRPr="005636B0">
            <w:rPr>
              <w:rFonts w:ascii="Times New Roman" w:eastAsia="Times New Roman" w:hAnsi="Times New Roman" w:cs="Times New Roman"/>
              <w:szCs w:val="24"/>
            </w:rPr>
            <w:t>1100 West 49</w:t>
          </w:r>
          <w:r w:rsidRPr="005636B0">
            <w:rPr>
              <w:rFonts w:ascii="Times New Roman" w:eastAsia="Times New Roman" w:hAnsi="Times New Roman" w:cs="Times New Roman"/>
              <w:szCs w:val="24"/>
              <w:vertAlign w:val="superscript"/>
            </w:rPr>
            <w:t>th</w:t>
          </w:r>
          <w:r w:rsidRPr="005636B0">
            <w:rPr>
              <w:rFonts w:ascii="Times New Roman" w:eastAsia="Times New Roman" w:hAnsi="Times New Roman" w:cs="Times New Roman"/>
              <w:szCs w:val="24"/>
            </w:rPr>
            <w:t xml:space="preserve"> Street</w:t>
          </w:r>
        </w:smartTag>
        <w:r w:rsidRPr="005636B0">
          <w:rPr>
            <w:rFonts w:ascii="Times New Roman" w:eastAsia="Times New Roman" w:hAnsi="Times New Roman" w:cs="Times New Roman"/>
            <w:szCs w:val="24"/>
          </w:rPr>
          <w:t xml:space="preserve">, </w:t>
        </w:r>
        <w:smartTag w:uri="urn:schemas-microsoft-com:office:smarttags" w:element="City">
          <w:r w:rsidRPr="005636B0">
            <w:rPr>
              <w:rFonts w:ascii="Times New Roman" w:eastAsia="Times New Roman" w:hAnsi="Times New Roman" w:cs="Times New Roman"/>
              <w:szCs w:val="24"/>
            </w:rPr>
            <w:t>Austin</w:t>
          </w:r>
        </w:smartTag>
        <w:r w:rsidRPr="005636B0">
          <w:rPr>
            <w:rFonts w:ascii="Times New Roman" w:eastAsia="Times New Roman" w:hAnsi="Times New Roman" w:cs="Times New Roman"/>
            <w:szCs w:val="24"/>
          </w:rPr>
          <w:t xml:space="preserve">, </w:t>
        </w:r>
        <w:smartTag w:uri="urn:schemas-microsoft-com:office:smarttags" w:element="State">
          <w:r w:rsidRPr="005636B0">
            <w:rPr>
              <w:rFonts w:ascii="Times New Roman" w:eastAsia="Times New Roman" w:hAnsi="Times New Roman" w:cs="Times New Roman"/>
              <w:szCs w:val="24"/>
            </w:rPr>
            <w:t>Texas</w:t>
          </w:r>
        </w:smartTag>
        <w:r w:rsidRPr="005636B0">
          <w:rPr>
            <w:rFonts w:ascii="Times New Roman" w:eastAsia="Times New Roman" w:hAnsi="Times New Roman" w:cs="Times New Roman"/>
            <w:szCs w:val="24"/>
          </w:rPr>
          <w:t xml:space="preserve"> </w:t>
        </w:r>
        <w:smartTag w:uri="urn:schemas-microsoft-com:office:smarttags" w:element="PostalCode">
          <w:r w:rsidRPr="005636B0">
            <w:rPr>
              <w:rFonts w:ascii="Times New Roman" w:eastAsia="Times New Roman" w:hAnsi="Times New Roman" w:cs="Times New Roman"/>
              <w:szCs w:val="24"/>
            </w:rPr>
            <w:t>78756-3183</w:t>
          </w:r>
        </w:smartTag>
      </w:smartTag>
      <w:r w:rsidRPr="005636B0">
        <w:rPr>
          <w:rFonts w:ascii="Times New Roman" w:eastAsia="Times New Roman" w:hAnsi="Times New Roman" w:cs="Times New Roman"/>
          <w:szCs w:val="24"/>
        </w:rPr>
        <w:t xml:space="preserve"> or call the LPC Board office at 1-800-942-5540.</w:t>
      </w:r>
    </w:p>
    <w:p w14:paraId="16BA4580" w14:textId="77777777" w:rsidR="005636B0" w:rsidRPr="005636B0" w:rsidRDefault="005636B0" w:rsidP="005636B0">
      <w:pPr>
        <w:spacing w:after="0" w:line="240" w:lineRule="auto"/>
        <w:rPr>
          <w:rFonts w:ascii="Times New Roman" w:eastAsia="Times New Roman" w:hAnsi="Times New Roman" w:cs="Times New Roman"/>
          <w:szCs w:val="24"/>
        </w:rPr>
      </w:pPr>
    </w:p>
    <w:p w14:paraId="03090F4D" w14:textId="77777777" w:rsidR="005636B0" w:rsidRDefault="005636B0"/>
    <w:sectPr w:rsidR="005636B0" w:rsidSect="000E267E">
      <w:footerReference w:type="default" r:id="rId5"/>
      <w:pgSz w:w="12240" w:h="15840" w:code="1"/>
      <w:pgMar w:top="72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38D1" w14:textId="77777777" w:rsidR="00675D21" w:rsidRDefault="005636B0" w:rsidP="00675D21">
    <w:pPr>
      <w:ind w:left="-270"/>
      <w:jc w:val="center"/>
    </w:pPr>
  </w:p>
  <w:p w14:paraId="5C6D89E8" w14:textId="77777777" w:rsidR="00675D21" w:rsidRDefault="005636B0" w:rsidP="00675D21">
    <w:pPr>
      <w:ind w:left="-270"/>
      <w:jc w:val="center"/>
    </w:pPr>
  </w:p>
  <w:p w14:paraId="71507D44" w14:textId="77777777" w:rsidR="00675D21" w:rsidRDefault="005636B0" w:rsidP="00675D21">
    <w:pPr>
      <w:ind w:left="-270"/>
      <w:jc w:val="center"/>
    </w:pPr>
    <w:r>
      <w:t>Notice of Confidentiality, Effective Date February 1, 2008</w:t>
    </w:r>
  </w:p>
  <w:p w14:paraId="37E2A0CD" w14:textId="77777777" w:rsidR="00675D21" w:rsidRDefault="005636B0">
    <w:pPr>
      <w:pStyle w:val="Footer"/>
    </w:pPr>
  </w:p>
  <w:p w14:paraId="0C3F9F22" w14:textId="77777777" w:rsidR="00675D21" w:rsidRDefault="005636B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2833"/>
    <w:multiLevelType w:val="hybridMultilevel"/>
    <w:tmpl w:val="CF8A5E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11376"/>
    <w:multiLevelType w:val="hybridMultilevel"/>
    <w:tmpl w:val="79A06ED2"/>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53C581A"/>
    <w:multiLevelType w:val="hybridMultilevel"/>
    <w:tmpl w:val="4D82E974"/>
    <w:lvl w:ilvl="0" w:tplc="0409000B">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 w15:restartNumberingAfterBreak="0">
    <w:nsid w:val="45436F79"/>
    <w:multiLevelType w:val="hybridMultilevel"/>
    <w:tmpl w:val="75EC71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E36FD6"/>
    <w:multiLevelType w:val="hybridMultilevel"/>
    <w:tmpl w:val="7812EDAA"/>
    <w:lvl w:ilvl="0" w:tplc="0409000B">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B0"/>
    <w:rsid w:val="0056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E8552D5"/>
  <w15:chartTrackingRefBased/>
  <w15:docId w15:val="{0D9B7F00-1D88-44B8-9B8B-B6ADFB78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636B0"/>
    <w:pPr>
      <w:spacing w:after="120"/>
    </w:pPr>
  </w:style>
  <w:style w:type="character" w:customStyle="1" w:styleId="BodyTextChar">
    <w:name w:val="Body Text Char"/>
    <w:basedOn w:val="DefaultParagraphFont"/>
    <w:link w:val="BodyText"/>
    <w:uiPriority w:val="99"/>
    <w:semiHidden/>
    <w:rsid w:val="005636B0"/>
  </w:style>
  <w:style w:type="paragraph" w:styleId="Footer">
    <w:name w:val="footer"/>
    <w:basedOn w:val="Normal"/>
    <w:link w:val="FooterChar"/>
    <w:uiPriority w:val="99"/>
    <w:rsid w:val="005636B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636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dc:creator>
  <cp:keywords/>
  <dc:description/>
  <cp:lastModifiedBy>Lori P.</cp:lastModifiedBy>
  <cp:revision>1</cp:revision>
  <dcterms:created xsi:type="dcterms:W3CDTF">2019-07-08T17:48:00Z</dcterms:created>
  <dcterms:modified xsi:type="dcterms:W3CDTF">2019-07-08T17:54:00Z</dcterms:modified>
</cp:coreProperties>
</file>